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04EF6E0E" w14:textId="79EC7CD7" w:rsidR="0041344E" w:rsidRDefault="00ED7C40" w:rsidP="0041344E">
      <w:pPr>
        <w:jc w:val="both"/>
        <w:rPr>
          <w:rFonts w:ascii="Arial Narrow" w:hAnsi="Arial Narrow"/>
          <w:b/>
          <w:i/>
          <w:iCs/>
          <w:szCs w:val="22"/>
        </w:rPr>
      </w:pPr>
      <w:r w:rsidRPr="009177B2">
        <w:rPr>
          <w:rFonts w:eastAsia="MS PMincho" w:cs="Arial"/>
          <w:b/>
          <w:sz w:val="20"/>
          <w:szCs w:val="20"/>
        </w:rPr>
        <w:t xml:space="preserve">OBJETO: </w:t>
      </w:r>
      <w:r w:rsidR="00353674" w:rsidRPr="00353674">
        <w:rPr>
          <w:rFonts w:ascii="Arial Narrow" w:hAnsi="Arial Narrow"/>
          <w:b/>
          <w:i/>
          <w:iCs/>
          <w:szCs w:val="22"/>
        </w:rPr>
        <w:t>PRESTACIÓN DE SERVICIOS DE VIGILANCIA Y SEGURIDAD PRIVADA, PARA LOS BIENES MUEBLES E INMUEBLES DE PROPIEDAD DE ENTERRITORIO Y DE LOS QUE SEA LEGALMENTE RESPONSABLE.</w:t>
      </w:r>
    </w:p>
    <w:p w14:paraId="4743768C" w14:textId="746FED4C" w:rsidR="00ED7C40" w:rsidRDefault="00ED7C40" w:rsidP="0041344E">
      <w:pPr>
        <w:jc w:val="center"/>
      </w:pPr>
      <w:r>
        <w:rPr>
          <w:rFonts w:cs="Arial"/>
          <w:b/>
          <w:sz w:val="20"/>
          <w:szCs w:val="20"/>
        </w:rPr>
        <w:t>Formato 9. Manifestación de no incursión en prácticas anticompetitivas</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70301BB7" w:rsidR="00ED7C40" w:rsidRDefault="00ED7C40" w:rsidP="00ED7C40">
      <w:pPr>
        <w:tabs>
          <w:tab w:val="left" w:pos="-142"/>
        </w:tabs>
      </w:pPr>
      <w:bookmarkStart w:id="0" w:name="_Hlk511125131"/>
      <w:r>
        <w:rPr>
          <w:rFonts w:cs="Arial"/>
          <w:b/>
          <w:sz w:val="20"/>
          <w:szCs w:val="20"/>
        </w:rPr>
        <w:t>Referencia:</w:t>
      </w:r>
      <w:r>
        <w:rPr>
          <w:rFonts w:cs="Arial"/>
          <w:sz w:val="20"/>
          <w:szCs w:val="20"/>
        </w:rPr>
        <w:tab/>
      </w:r>
      <w:r>
        <w:rPr>
          <w:rFonts w:cs="Arial"/>
          <w:b/>
          <w:bCs/>
          <w:sz w:val="20"/>
          <w:szCs w:val="20"/>
          <w:shd w:val="clear" w:color="auto" w:fill="D3D3D3"/>
        </w:rPr>
        <w:t>INA-</w:t>
      </w:r>
      <w:r w:rsidR="00353674">
        <w:rPr>
          <w:rFonts w:cs="Arial"/>
          <w:b/>
          <w:bCs/>
          <w:sz w:val="20"/>
          <w:szCs w:val="20"/>
          <w:shd w:val="clear" w:color="auto" w:fill="D3D3D3"/>
        </w:rPr>
        <w:t>003</w:t>
      </w:r>
      <w:r>
        <w:rPr>
          <w:rFonts w:cs="Arial"/>
          <w:b/>
          <w:bCs/>
          <w:sz w:val="20"/>
          <w:szCs w:val="20"/>
          <w:shd w:val="clear" w:color="auto" w:fill="D3D3D3"/>
        </w:rPr>
        <w:t>-202</w:t>
      </w:r>
      <w:r w:rsidR="00353674">
        <w:rPr>
          <w:rFonts w:cs="Arial"/>
          <w:b/>
          <w:bCs/>
          <w:sz w:val="20"/>
          <w:szCs w:val="20"/>
          <w:shd w:val="clear" w:color="auto" w:fill="D3D3D3"/>
        </w:rPr>
        <w:t>6</w:t>
      </w:r>
    </w:p>
    <w:p w14:paraId="5345DB69" w14:textId="77777777" w:rsidR="00ED7C40" w:rsidRDefault="00ED7C40" w:rsidP="00ED7C40">
      <w:pPr>
        <w:tabs>
          <w:tab w:val="left" w:pos="-142"/>
        </w:tabs>
        <w:rPr>
          <w:rFonts w:cs="Arial"/>
          <w:sz w:val="20"/>
          <w:szCs w:val="20"/>
        </w:rPr>
      </w:pPr>
    </w:p>
    <w:p w14:paraId="4465560F" w14:textId="0F330F35" w:rsidR="00A37183" w:rsidRDefault="00ED7C40" w:rsidP="00DD0F5D">
      <w:pPr>
        <w:tabs>
          <w:tab w:val="left" w:pos="-142"/>
        </w:tabs>
        <w:jc w:val="both"/>
        <w:rPr>
          <w:rFonts w:ascii="Arial Narrow" w:hAnsi="Arial Narrow"/>
          <w:b/>
          <w:i/>
          <w:iCs/>
          <w:szCs w:val="22"/>
        </w:rPr>
      </w:pPr>
      <w:r>
        <w:rPr>
          <w:rFonts w:cs="Arial"/>
          <w:b/>
          <w:bCs/>
          <w:sz w:val="20"/>
          <w:szCs w:val="20"/>
        </w:rPr>
        <w:t xml:space="preserve">Objeto: </w:t>
      </w:r>
      <w:r>
        <w:rPr>
          <w:rFonts w:cs="Arial"/>
          <w:b/>
          <w:bCs/>
          <w:sz w:val="20"/>
          <w:szCs w:val="20"/>
        </w:rPr>
        <w:tab/>
      </w:r>
      <w:r w:rsidR="00353674" w:rsidRPr="00353674">
        <w:rPr>
          <w:rFonts w:ascii="Arial Narrow" w:hAnsi="Arial Narrow"/>
          <w:b/>
          <w:i/>
          <w:iCs/>
          <w:szCs w:val="22"/>
        </w:rPr>
        <w:t>PRESTACIÓN DE SERVICIOS DE VIGILANCIA Y SEGURIDAD PRIVADA, PARA LOS BIENES MUEBLES E INMUEBLES DE PROPIEDAD DE ENTERRITORIO Y DE LOS QUE SEA LEGALMENTE RESPONSABLE.</w:t>
      </w:r>
    </w:p>
    <w:p w14:paraId="6EAE7D7C" w14:textId="2E1DB2E9" w:rsidR="00ED7C40" w:rsidRDefault="00ED7C40" w:rsidP="00DD0F5D">
      <w:pPr>
        <w:tabs>
          <w:tab w:val="left" w:pos="-142"/>
        </w:tabs>
        <w:jc w:val="both"/>
        <w:rPr>
          <w:rFonts w:eastAsia="Times New Roman" w:cs="Arial"/>
          <w:sz w:val="20"/>
          <w:szCs w:val="20"/>
        </w:rPr>
      </w:pPr>
      <w:r>
        <w:rPr>
          <w:rFonts w:eastAsia="Times New Roman" w:cs="Arial"/>
          <w:sz w:val="20"/>
          <w:szCs w:val="20"/>
        </w:rPr>
        <w:t>Estimados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Conozco que la Ley 1474 de 2011 -Estatuto Anticorrupción- en su ARTÍCULO 27 estableció: |</w:t>
      </w:r>
      <w:r>
        <w:rPr>
          <w:rFonts w:cs="Arial"/>
          <w:i/>
          <w:sz w:val="20"/>
          <w:szCs w:val="20"/>
        </w:rPr>
        <w:t xml:space="preserve">“ACUERDOS RESTRICTIVOS DE LA COMPETENCIA. La Ley 599 de 2000 tendrá un artículo 410A, el cual quedará así: El que en un proceso de licitación pública, subasta pública, selección abreviada o concurso se concertare con otro con el fin </w:t>
      </w:r>
      <w:r>
        <w:rPr>
          <w:rFonts w:cs="Arial"/>
          <w:i/>
          <w:sz w:val="20"/>
          <w:szCs w:val="20"/>
        </w:rPr>
        <w:lastRenderedPageBreak/>
        <w:t>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ED7C40">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ED7C40">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86EE" w14:textId="77777777" w:rsidR="00FA604F" w:rsidRDefault="00FA604F">
      <w:pPr>
        <w:spacing w:after="0"/>
      </w:pPr>
      <w:r>
        <w:separator/>
      </w:r>
    </w:p>
  </w:endnote>
  <w:endnote w:type="continuationSeparator" w:id="0">
    <w:p w14:paraId="55CAAB14" w14:textId="77777777" w:rsidR="00FA604F" w:rsidRDefault="00FA60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1344" w14:textId="77777777" w:rsidR="00FA604F" w:rsidRDefault="00FA604F">
      <w:pPr>
        <w:spacing w:after="0"/>
      </w:pPr>
      <w:r>
        <w:rPr>
          <w:color w:val="000000"/>
        </w:rPr>
        <w:separator/>
      </w:r>
    </w:p>
  </w:footnote>
  <w:footnote w:type="continuationSeparator" w:id="0">
    <w:p w14:paraId="5E1C06E2" w14:textId="77777777" w:rsidR="00FA604F" w:rsidRDefault="00FA60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B5E79"/>
    <w:rsid w:val="002C5D8F"/>
    <w:rsid w:val="002D4097"/>
    <w:rsid w:val="002F2659"/>
    <w:rsid w:val="003315A2"/>
    <w:rsid w:val="003468FE"/>
    <w:rsid w:val="00353674"/>
    <w:rsid w:val="00365356"/>
    <w:rsid w:val="00367101"/>
    <w:rsid w:val="00377F00"/>
    <w:rsid w:val="003C02DB"/>
    <w:rsid w:val="0041344E"/>
    <w:rsid w:val="00473BFB"/>
    <w:rsid w:val="00475106"/>
    <w:rsid w:val="004B4946"/>
    <w:rsid w:val="004D283F"/>
    <w:rsid w:val="004F20C2"/>
    <w:rsid w:val="005514F7"/>
    <w:rsid w:val="00562DAC"/>
    <w:rsid w:val="00591B76"/>
    <w:rsid w:val="00592B6B"/>
    <w:rsid w:val="00592EA9"/>
    <w:rsid w:val="00597FE3"/>
    <w:rsid w:val="005E2014"/>
    <w:rsid w:val="00653D7E"/>
    <w:rsid w:val="006A18FE"/>
    <w:rsid w:val="006F2EBD"/>
    <w:rsid w:val="006F5B06"/>
    <w:rsid w:val="007031D8"/>
    <w:rsid w:val="00754F53"/>
    <w:rsid w:val="007C1D6F"/>
    <w:rsid w:val="007E5FE9"/>
    <w:rsid w:val="00813C0B"/>
    <w:rsid w:val="00836722"/>
    <w:rsid w:val="00862BDD"/>
    <w:rsid w:val="00866A7A"/>
    <w:rsid w:val="008B2F1E"/>
    <w:rsid w:val="008F2F37"/>
    <w:rsid w:val="009177B2"/>
    <w:rsid w:val="00925F63"/>
    <w:rsid w:val="009461C2"/>
    <w:rsid w:val="0098620F"/>
    <w:rsid w:val="009A3245"/>
    <w:rsid w:val="009A3DC1"/>
    <w:rsid w:val="009D383B"/>
    <w:rsid w:val="00A37183"/>
    <w:rsid w:val="00AB1143"/>
    <w:rsid w:val="00AF74EB"/>
    <w:rsid w:val="00B33A7A"/>
    <w:rsid w:val="00B34C3F"/>
    <w:rsid w:val="00B64D91"/>
    <w:rsid w:val="00B65BE2"/>
    <w:rsid w:val="00BC6309"/>
    <w:rsid w:val="00BD660A"/>
    <w:rsid w:val="00CB0929"/>
    <w:rsid w:val="00D113CA"/>
    <w:rsid w:val="00D5363E"/>
    <w:rsid w:val="00DC7222"/>
    <w:rsid w:val="00DD0F5D"/>
    <w:rsid w:val="00E62A35"/>
    <w:rsid w:val="00EC3073"/>
    <w:rsid w:val="00ED7C40"/>
    <w:rsid w:val="00F27D44"/>
    <w:rsid w:val="00F6126D"/>
    <w:rsid w:val="00F76AF0"/>
    <w:rsid w:val="00FA60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10</TotalTime>
  <Pages>2</Pages>
  <Words>668</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18</cp:revision>
  <cp:lastPrinted>2019-12-16T20:34:00Z</cp:lastPrinted>
  <dcterms:created xsi:type="dcterms:W3CDTF">2024-05-17T02:12:00Z</dcterms:created>
  <dcterms:modified xsi:type="dcterms:W3CDTF">2026-02-19T22:33:00Z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