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269D9B69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  <w:t>INA-</w:t>
      </w:r>
      <w:r w:rsidR="00212926">
        <w:rPr>
          <w:rFonts w:cs="Arial"/>
          <w:szCs w:val="20"/>
        </w:rPr>
        <w:t>075</w:t>
      </w:r>
      <w:r>
        <w:rPr>
          <w:rFonts w:cs="Arial"/>
          <w:szCs w:val="20"/>
        </w:rPr>
        <w:t>-202</w:t>
      </w:r>
      <w:r w:rsidR="00802583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5A618B86" w:rsidR="007E3F9B" w:rsidRDefault="007E3F9B" w:rsidP="004D3DB2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212926" w:rsidRPr="00212926">
        <w:rPr>
          <w:rFonts w:ascii="Arial Narrow" w:hAnsi="Arial Narrow"/>
          <w:b/>
          <w:i/>
          <w:iCs/>
          <w:szCs w:val="22"/>
        </w:rPr>
        <w:t>ADQUISICIÓN, TRANSPORTE, SUMINISTRO, MONTAJE Y PUESTA EN FUNCIONAMIENTO DE KITS DE COCINA, LENCERÍA, RECURSOS PEDAGÓGICOS, MOBILIARIO Y LITERATURA, GIMNASIO, SALA INTERACTIVA, TALLER MUSICAL Y ELEMENTOS DEPORTIVOS, Y DEMÁS REQUERIDOS POR EL ICBF EN LAS SEDES A NIVEL NACIONAL, DE ACUERDO CON LA PRIORIZACIÓN DEL INSTITUTO COLOMBIANO DE BIENESTAR FAMILIAR – ICBF</w:t>
      </w:r>
      <w:r w:rsidR="008A13F2" w:rsidRPr="008A13F2">
        <w:rPr>
          <w:rFonts w:ascii="Arial Narrow" w:hAnsi="Arial Narrow"/>
          <w:b/>
          <w:i/>
          <w:iCs/>
          <w:szCs w:val="22"/>
        </w:rPr>
        <w:t>.</w:t>
      </w:r>
      <w:r w:rsidR="00990F13">
        <w:rPr>
          <w:rFonts w:ascii="Arial Narrow" w:hAnsi="Arial Narrow"/>
          <w:b/>
          <w:i/>
          <w:iCs/>
          <w:szCs w:val="22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</w:t>
      </w:r>
      <w:r>
        <w:rPr>
          <w:szCs w:val="20"/>
        </w:rPr>
        <w:lastRenderedPageBreak/>
        <w:t>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mismo  debe anexar la copia del documento de identificación de las personas que  relacione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A603" w14:textId="77777777" w:rsidR="007C2F19" w:rsidRDefault="007C2F19">
      <w:pPr>
        <w:spacing w:after="0"/>
      </w:pPr>
      <w:r>
        <w:separator/>
      </w:r>
    </w:p>
  </w:endnote>
  <w:endnote w:type="continuationSeparator" w:id="0">
    <w:p w14:paraId="3B8C5AAF" w14:textId="77777777" w:rsidR="007C2F19" w:rsidRDefault="007C2F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DDFC" w14:textId="77777777" w:rsidR="007C2F19" w:rsidRDefault="007C2F1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764769" w14:textId="77777777" w:rsidR="007C2F19" w:rsidRDefault="007C2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1EB0D123" w14:textId="6A8E7C8F" w:rsidR="005565C0" w:rsidRDefault="007E3F9B" w:rsidP="004D3DB2">
    <w:pPr>
      <w:jc w:val="center"/>
      <w:rPr>
        <w:rFonts w:cs="Arial"/>
        <w:b/>
        <w:bCs/>
        <w:i/>
        <w:iCs/>
        <w:szCs w:val="20"/>
      </w:rPr>
    </w:pPr>
    <w:r>
      <w:rPr>
        <w:rFonts w:eastAsia="MS PMincho" w:cs="Arial"/>
        <w:b/>
        <w:szCs w:val="20"/>
      </w:rPr>
      <w:t xml:space="preserve">OBJETO: </w:t>
    </w:r>
    <w:r w:rsidR="00212926" w:rsidRPr="00212926">
      <w:rPr>
        <w:rFonts w:ascii="Arial Narrow" w:hAnsi="Arial Narrow"/>
        <w:b/>
        <w:i/>
        <w:iCs/>
        <w:szCs w:val="22"/>
      </w:rPr>
      <w:t>ADQUISICIÓN, TRANSPORTE, SUMINISTRO, MONTAJE Y PUESTA EN FUNCIONAMIENTO DE KITS DE COCINA, LENCERÍA, RECURSOS PEDAGÓGICOS, MOBILIARIO Y LITERATURA, GIMNASIO, SALA INTERACTIVA, TALLER MUSICAL Y ELEMENTOS DEPORTIVOS, Y DEMÁS REQUERIDOS POR EL ICBF EN LAS SEDES A NIVEL NACIONAL, DE ACUERDO CON LA PRIORIZACIÓN DEL INSTITUTO COLOMBIANO DE BIENESTAR FAMILIAR – ICBF</w:t>
    </w:r>
  </w:p>
  <w:p w14:paraId="7684E221" w14:textId="26BF9481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412E708A" w:rsidR="007E3F9B" w:rsidRDefault="007E3F9B" w:rsidP="007E3F9B">
    <w:pPr>
      <w:pStyle w:val="Encabezado"/>
    </w:pPr>
    <w:r>
      <w:t>INA-</w:t>
    </w:r>
    <w:r w:rsidR="00212926">
      <w:t>075</w:t>
    </w:r>
    <w:r w:rsidR="00B96922">
      <w:t>-</w:t>
    </w:r>
    <w:r>
      <w:t>202</w:t>
    </w:r>
    <w:r w:rsidR="00802583">
      <w:t>5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1583E"/>
    <w:rsid w:val="00043492"/>
    <w:rsid w:val="0004577F"/>
    <w:rsid w:val="00093892"/>
    <w:rsid w:val="000D04D4"/>
    <w:rsid w:val="00133BC1"/>
    <w:rsid w:val="00184F9B"/>
    <w:rsid w:val="001C2897"/>
    <w:rsid w:val="001D325D"/>
    <w:rsid w:val="00212926"/>
    <w:rsid w:val="002132D2"/>
    <w:rsid w:val="00233460"/>
    <w:rsid w:val="00263821"/>
    <w:rsid w:val="00276ED8"/>
    <w:rsid w:val="00287889"/>
    <w:rsid w:val="002C5D8F"/>
    <w:rsid w:val="002D4097"/>
    <w:rsid w:val="002F2659"/>
    <w:rsid w:val="003315A2"/>
    <w:rsid w:val="00365356"/>
    <w:rsid w:val="00367101"/>
    <w:rsid w:val="003D3FB6"/>
    <w:rsid w:val="004B4946"/>
    <w:rsid w:val="004D283F"/>
    <w:rsid w:val="004D3DB2"/>
    <w:rsid w:val="004F20C2"/>
    <w:rsid w:val="0051300F"/>
    <w:rsid w:val="0052463B"/>
    <w:rsid w:val="00535004"/>
    <w:rsid w:val="005565C0"/>
    <w:rsid w:val="00562DAC"/>
    <w:rsid w:val="005724D2"/>
    <w:rsid w:val="00597FE3"/>
    <w:rsid w:val="005C092C"/>
    <w:rsid w:val="005E2014"/>
    <w:rsid w:val="00653D7E"/>
    <w:rsid w:val="006C1A37"/>
    <w:rsid w:val="006F2EBD"/>
    <w:rsid w:val="006F5B06"/>
    <w:rsid w:val="007168B9"/>
    <w:rsid w:val="00752B81"/>
    <w:rsid w:val="007A30C5"/>
    <w:rsid w:val="007C1D6F"/>
    <w:rsid w:val="007C2F19"/>
    <w:rsid w:val="007E3F9B"/>
    <w:rsid w:val="007E5FE9"/>
    <w:rsid w:val="00802583"/>
    <w:rsid w:val="00813C0B"/>
    <w:rsid w:val="00862BDD"/>
    <w:rsid w:val="00866A7A"/>
    <w:rsid w:val="008A13F2"/>
    <w:rsid w:val="008B2F1E"/>
    <w:rsid w:val="00925F63"/>
    <w:rsid w:val="009461C2"/>
    <w:rsid w:val="00990F13"/>
    <w:rsid w:val="009A3DC1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12368"/>
    <w:rsid w:val="00D4711E"/>
    <w:rsid w:val="00E0627E"/>
    <w:rsid w:val="00E62A35"/>
    <w:rsid w:val="00E67F89"/>
    <w:rsid w:val="00EC3073"/>
    <w:rsid w:val="00F253A5"/>
    <w:rsid w:val="00F313D9"/>
    <w:rsid w:val="00F6126D"/>
    <w:rsid w:val="00F64EE6"/>
    <w:rsid w:val="00F76AF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19</cp:revision>
  <cp:lastPrinted>2019-12-16T20:34:00Z</cp:lastPrinted>
  <dcterms:created xsi:type="dcterms:W3CDTF">2024-05-17T02:15:00Z</dcterms:created>
  <dcterms:modified xsi:type="dcterms:W3CDTF">2025-12-17T22:21:00Z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