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76F2" w14:textId="77777777" w:rsidR="00594271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b/>
          <w:color w:val="000000"/>
          <w:szCs w:val="22"/>
          <w:shd w:val="clear" w:color="auto" w:fill="FFFF00"/>
          <w:lang w:val="es-ES" w:eastAsia="es-ES"/>
        </w:rPr>
        <w:t>FORMATO XX</w:t>
      </w:r>
      <w:r>
        <w:rPr>
          <w:rFonts w:eastAsia="Times New Roman" w:cs="Arial"/>
          <w:b/>
          <w:color w:val="000000"/>
          <w:szCs w:val="22"/>
          <w:lang w:val="es-ES" w:eastAsia="es-ES"/>
        </w:rPr>
        <w:t xml:space="preserve"> – </w:t>
      </w:r>
      <w:r>
        <w:rPr>
          <w:rFonts w:eastAsia="Segoe UI" w:cs="Arial"/>
          <w:b/>
          <w:bCs/>
          <w:color w:val="000000"/>
          <w:szCs w:val="22"/>
          <w:lang w:eastAsia="es-ES"/>
        </w:rPr>
        <w:t>PLAN DE CALIDAD</w:t>
      </w:r>
    </w:p>
    <w:p w14:paraId="53E31740" w14:textId="77777777" w:rsidR="00594271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Señores</w:t>
      </w:r>
    </w:p>
    <w:p w14:paraId="49FFDD79" w14:textId="77777777" w:rsidR="00594271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EMPRESA NACIONAL PROMOTORA DEL DESARROLLO TERRITORIAL S.A.</w:t>
      </w:r>
    </w:p>
    <w:p w14:paraId="77E04205" w14:textId="77777777" w:rsidR="00594271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eastAsia="es-ES"/>
        </w:rPr>
        <w:t>ENTerritorio</w:t>
      </w:r>
      <w:proofErr w:type="spellEnd"/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S.A</w:t>
      </w:r>
    </w:p>
    <w:p w14:paraId="7151BC90" w14:textId="77777777" w:rsidR="00594271" w:rsidRDefault="00000000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Calle 26 No 13 -19.</w:t>
      </w:r>
    </w:p>
    <w:p w14:paraId="67BBDF2A" w14:textId="77777777" w:rsidR="00594271" w:rsidRDefault="00000000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Bogotá D.C.</w:t>
      </w:r>
    </w:p>
    <w:p w14:paraId="2D6D3C07" w14:textId="77777777" w:rsidR="00594271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Colombia</w:t>
      </w:r>
    </w:p>
    <w:p w14:paraId="52A4B65A" w14:textId="77777777" w:rsidR="00594271" w:rsidRDefault="00594271">
      <w:pPr>
        <w:suppressAutoHyphens w:val="0"/>
        <w:spacing w:before="120" w:after="120" w:line="276" w:lineRule="auto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13F4846C" w14:textId="77777777" w:rsidR="00594271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REFERENCIA: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</w:r>
      <w:bookmarkStart w:id="0" w:name="_Hlk511125090"/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Proceso de Selección No. </w:t>
      </w:r>
      <w:r>
        <w:rPr>
          <w:rFonts w:eastAsia="Times New Roman" w:cs="Arial"/>
          <w:color w:val="000000"/>
          <w:sz w:val="24"/>
          <w:szCs w:val="24"/>
          <w:shd w:val="clear" w:color="auto" w:fill="FFFF00"/>
          <w:lang w:eastAsia="es-ES"/>
        </w:rPr>
        <w:t>INA-XXX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bookmarkEnd w:id="0"/>
    </w:p>
    <w:p w14:paraId="2688E207" w14:textId="77777777" w:rsidR="00594271" w:rsidRDefault="00594271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6C53E242" w14:textId="77777777" w:rsidR="00594271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OBJETO: </w:t>
      </w:r>
      <w:r>
        <w:rPr>
          <w:rFonts w:eastAsia="Times New Roman" w:cs="Arial"/>
          <w:b/>
          <w:color w:val="000000"/>
          <w:sz w:val="24"/>
          <w:szCs w:val="24"/>
          <w:lang w:eastAsia="es-ES"/>
        </w:rPr>
        <w:tab/>
      </w:r>
      <w:r>
        <w:rPr>
          <w:rFonts w:eastAsia="Times New Roman" w:cs="Arial"/>
          <w:b/>
          <w:iCs/>
          <w:sz w:val="24"/>
          <w:szCs w:val="24"/>
          <w:lang w:eastAsia="es-CO"/>
        </w:rPr>
        <w:t>CONSTRUCCIÓN DE LAS OBRAS LOCATIVAS DEL CENTRO DE ESCUELAS DE FORMACIÓN CULTURAL Y DEPORTIVA EN EL MUNICIPIO DE ANAPOIMA, DEPARTAMENTO DE CUNDINAMARCA.</w:t>
      </w:r>
    </w:p>
    <w:p w14:paraId="691BF543" w14:textId="77777777" w:rsidR="00594271" w:rsidRDefault="00594271">
      <w:pPr>
        <w:suppressAutoHyphens w:val="0"/>
        <w:spacing w:after="0" w:line="276" w:lineRule="auto"/>
        <w:jc w:val="right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bookmarkStart w:id="1" w:name="_Hlk511125131"/>
    </w:p>
    <w:p w14:paraId="709CEBC5" w14:textId="77777777" w:rsidR="00594271" w:rsidRDefault="00000000">
      <w:pPr>
        <w:suppressAutoHyphens w:val="0"/>
        <w:autoSpaceDE w:val="0"/>
        <w:spacing w:before="120" w:after="24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Estimados Señores:</w:t>
      </w:r>
    </w:p>
    <w:bookmarkEnd w:id="1"/>
    <w:p w14:paraId="4F0DDC00" w14:textId="77777777" w:rsidR="00594271" w:rsidRDefault="00000000">
      <w:pPr>
        <w:suppressAutoHyphens w:val="0"/>
        <w:spacing w:before="240" w:after="12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Representante legal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en mi calidad de Representante Legal de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o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 – Persona natural)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en adelante el “Oferente” </w:t>
      </w:r>
      <w:r>
        <w:rPr>
          <w:rFonts w:eastAsia="Times New Roman" w:cs="Arial"/>
          <w:color w:val="000000"/>
          <w:sz w:val="24"/>
          <w:szCs w:val="24"/>
          <w:lang w:eastAsia="es-ES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61BDDA84" w14:textId="77777777" w:rsidR="00594271" w:rsidRDefault="00000000">
      <w:pPr>
        <w:suppressAutoHyphens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Atentamente,</w:t>
      </w:r>
    </w:p>
    <w:p w14:paraId="4B74F715" w14:textId="77777777" w:rsidR="00594271" w:rsidRDefault="00594271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6137C781" w14:textId="77777777" w:rsidR="00594271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Oferente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33ED88C4" w14:textId="77777777" w:rsidR="00594271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Representante Legal [Personas jurídicas y personas naturales con representante legal]__________________________________</w:t>
      </w:r>
    </w:p>
    <w:p w14:paraId="3AA48612" w14:textId="77777777" w:rsidR="00594271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C. C. No.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 de _______________</w:t>
      </w:r>
    </w:p>
    <w:p w14:paraId="54B82339" w14:textId="77777777" w:rsidR="00594271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Dirección de correo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372C34DF" w14:textId="77777777" w:rsidR="00594271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Correo electrónico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35F52FD2" w14:textId="77777777" w:rsidR="00594271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Ciudad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1A3858D8" w14:textId="77777777" w:rsidR="00594271" w:rsidRDefault="00594271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EB509DE" w14:textId="77777777" w:rsidR="00594271" w:rsidRDefault="00594271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02487AB8" w14:textId="77777777" w:rsidR="00594271" w:rsidRDefault="00000000">
      <w:pPr>
        <w:suppressAutoHyphens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___________________________________________________</w:t>
      </w:r>
    </w:p>
    <w:p w14:paraId="31989C11" w14:textId="77777777" w:rsidR="00594271" w:rsidRDefault="00000000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Cs w:val="22"/>
          <w:shd w:val="clear" w:color="auto" w:fill="D3D3D3"/>
          <w:lang w:eastAsia="es-ES"/>
        </w:rPr>
      </w:pPr>
      <w:r>
        <w:rPr>
          <w:rFonts w:eastAsia="Times New Roman" w:cs="Arial"/>
          <w:color w:val="000000"/>
          <w:szCs w:val="22"/>
          <w:shd w:val="clear" w:color="auto" w:fill="D3D3D3"/>
          <w:lang w:eastAsia="es-ES"/>
        </w:rPr>
        <w:t>[Firmas]</w:t>
      </w:r>
    </w:p>
    <w:p w14:paraId="46A80CFF" w14:textId="77777777" w:rsidR="00594271" w:rsidRDefault="00594271"/>
    <w:sectPr w:rsidR="00594271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9A745" w14:textId="77777777" w:rsidR="00953597" w:rsidRDefault="00953597">
      <w:pPr>
        <w:spacing w:after="0"/>
      </w:pPr>
      <w:r>
        <w:separator/>
      </w:r>
    </w:p>
  </w:endnote>
  <w:endnote w:type="continuationSeparator" w:id="0">
    <w:p w14:paraId="4F193370" w14:textId="77777777" w:rsidR="00953597" w:rsidRDefault="009535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2D34A" w14:textId="77777777" w:rsidR="00000000" w:rsidRDefault="00000000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0607241" w14:textId="77777777" w:rsidR="00000000" w:rsidRDefault="00000000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8AA72C" wp14:editId="333BFD21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15066453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B2A8EA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2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2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3F0C268B" w14:textId="77777777" w:rsidR="00000000" w:rsidRDefault="00000000">
    <w:r>
      <w:rPr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62336" behindDoc="0" locked="0" layoutInCell="1" allowOverlap="1" wp14:anchorId="1F6AB308" wp14:editId="5B62FDCA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215610980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63360" behindDoc="0" locked="0" layoutInCell="1" allowOverlap="1" wp14:anchorId="7FAF1DF3" wp14:editId="7C1CDEDF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855867950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89"/>
      <w:gridCol w:w="1346"/>
      <w:gridCol w:w="2005"/>
      <w:gridCol w:w="1256"/>
      <w:gridCol w:w="3594"/>
    </w:tblGrid>
    <w:tr w:rsidR="00265B46" w14:paraId="545D7ED8" w14:textId="77777777">
      <w:tblPrEx>
        <w:tblCellMar>
          <w:top w:w="0" w:type="dxa"/>
          <w:bottom w:w="0" w:type="dxa"/>
        </w:tblCellMar>
      </w:tblPrEx>
      <w:trPr>
        <w:trHeight w:val="275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2F70F2" w14:textId="77777777" w:rsidR="00000000" w:rsidRDefault="00000000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F-DO-03</w:t>
          </w: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0CD492" w14:textId="77777777" w:rsidR="00000000" w:rsidRDefault="00000000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05</w:t>
          </w: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243CB04" w14:textId="77777777" w:rsidR="00000000" w:rsidRDefault="00000000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Vigencia: 2023-05-24  </w:t>
          </w: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0DD03A76" w14:textId="77777777" w:rsidR="00000000" w:rsidRDefault="00000000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Clasificación: IP        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85F8AD3" w14:textId="77777777" w:rsidR="00000000" w:rsidRDefault="00000000">
          <w:pPr>
            <w:pStyle w:val="Piedepgina"/>
            <w:rPr>
              <w:sz w:val="16"/>
              <w:szCs w:val="16"/>
            </w:rPr>
          </w:pPr>
        </w:p>
      </w:tc>
    </w:tr>
    <w:tr w:rsidR="00265B46" w14:paraId="2750EF99" w14:textId="77777777">
      <w:tblPrEx>
        <w:tblCellMar>
          <w:top w:w="0" w:type="dxa"/>
          <w:bottom w:w="0" w:type="dxa"/>
        </w:tblCellMar>
      </w:tblPrEx>
      <w:trPr>
        <w:trHeight w:val="684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1D7F52B" w14:textId="77777777" w:rsidR="00000000" w:rsidRDefault="00000000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74E53E25" w14:textId="77777777" w:rsidR="00000000" w:rsidRDefault="00000000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198E153E" w14:textId="77777777" w:rsidR="00000000" w:rsidRDefault="00000000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7AD1B27A" w14:textId="77777777" w:rsidR="00000000" w:rsidRDefault="00000000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9B8F30C" w14:textId="77777777" w:rsidR="00000000" w:rsidRDefault="00000000">
          <w:pPr>
            <w:pStyle w:val="Piedepgina"/>
          </w:pPr>
        </w:p>
      </w:tc>
    </w:tr>
  </w:tbl>
  <w:p w14:paraId="67048B0F" w14:textId="77777777" w:rsidR="00000000" w:rsidRDefault="00000000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3918F" w14:textId="77777777" w:rsidR="00953597" w:rsidRDefault="0095359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295899" w14:textId="77777777" w:rsidR="00953597" w:rsidRDefault="009535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265B46" w14:paraId="57952403" w14:textId="77777777">
      <w:tblPrEx>
        <w:tblCellMar>
          <w:top w:w="0" w:type="dxa"/>
          <w:bottom w:w="0" w:type="dxa"/>
        </w:tblCellMar>
      </w:tblPrEx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C314853" w14:textId="77777777" w:rsidR="00000000" w:rsidRDefault="00000000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B09D74" w14:textId="77777777" w:rsidR="00000000" w:rsidRDefault="00000000">
          <w:pPr>
            <w:pStyle w:val="Encabezado"/>
          </w:pPr>
        </w:p>
      </w:tc>
    </w:tr>
  </w:tbl>
  <w:p w14:paraId="0F935BC3" w14:textId="77777777" w:rsidR="00000000" w:rsidRDefault="00000000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4D06625" wp14:editId="69EB5E39">
          <wp:simplePos x="0" y="0"/>
          <wp:positionH relativeFrom="margin">
            <wp:posOffset>4640589</wp:posOffset>
          </wp:positionH>
          <wp:positionV relativeFrom="paragraph">
            <wp:posOffset>-158694</wp:posOffset>
          </wp:positionV>
          <wp:extent cx="1756406" cy="462915"/>
          <wp:effectExtent l="0" t="0" r="0" b="0"/>
          <wp:wrapNone/>
          <wp:docPr id="1981767179" name="Imagen 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6406" cy="4629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52E"/>
    <w:multiLevelType w:val="multilevel"/>
    <w:tmpl w:val="06D2EA6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" w15:restartNumberingAfterBreak="0">
    <w:nsid w:val="04527573"/>
    <w:multiLevelType w:val="multilevel"/>
    <w:tmpl w:val="2B68925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2" w15:restartNumberingAfterBreak="0">
    <w:nsid w:val="0B417039"/>
    <w:multiLevelType w:val="multilevel"/>
    <w:tmpl w:val="2B2A3FB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3" w15:restartNumberingAfterBreak="0">
    <w:nsid w:val="0C747F5F"/>
    <w:multiLevelType w:val="multilevel"/>
    <w:tmpl w:val="4A68F614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4" w15:restartNumberingAfterBreak="0">
    <w:nsid w:val="14123BA3"/>
    <w:multiLevelType w:val="multilevel"/>
    <w:tmpl w:val="4F64412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5" w15:restartNumberingAfterBreak="0">
    <w:nsid w:val="1DCF4AC3"/>
    <w:multiLevelType w:val="multilevel"/>
    <w:tmpl w:val="A75CEA7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6" w15:restartNumberingAfterBreak="0">
    <w:nsid w:val="1EFC699B"/>
    <w:multiLevelType w:val="multilevel"/>
    <w:tmpl w:val="7D34BD7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7" w15:restartNumberingAfterBreak="0">
    <w:nsid w:val="287C643A"/>
    <w:multiLevelType w:val="multilevel"/>
    <w:tmpl w:val="B756E042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8" w15:restartNumberingAfterBreak="0">
    <w:nsid w:val="298622FB"/>
    <w:multiLevelType w:val="multilevel"/>
    <w:tmpl w:val="5804F93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9" w15:restartNumberingAfterBreak="0">
    <w:nsid w:val="2A890732"/>
    <w:multiLevelType w:val="multilevel"/>
    <w:tmpl w:val="694AC78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0" w15:restartNumberingAfterBreak="0">
    <w:nsid w:val="2AA71478"/>
    <w:multiLevelType w:val="multilevel"/>
    <w:tmpl w:val="055AAB52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1" w15:restartNumberingAfterBreak="0">
    <w:nsid w:val="2BAE7C22"/>
    <w:multiLevelType w:val="multilevel"/>
    <w:tmpl w:val="01A8092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2" w15:restartNumberingAfterBreak="0">
    <w:nsid w:val="2C3A5AC1"/>
    <w:multiLevelType w:val="multilevel"/>
    <w:tmpl w:val="DF64A1B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3" w15:restartNumberingAfterBreak="0">
    <w:nsid w:val="33CF51B3"/>
    <w:multiLevelType w:val="multilevel"/>
    <w:tmpl w:val="19F8869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4" w15:restartNumberingAfterBreak="0">
    <w:nsid w:val="43293692"/>
    <w:multiLevelType w:val="multilevel"/>
    <w:tmpl w:val="7908A380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5" w15:restartNumberingAfterBreak="0">
    <w:nsid w:val="43902C3A"/>
    <w:multiLevelType w:val="multilevel"/>
    <w:tmpl w:val="B0A08E72"/>
    <w:styleLink w:val="WWOutlineListStyle2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."/>
      <w:lvlJc w:val="left"/>
      <w:pPr>
        <w:ind w:left="1174" w:hanging="360"/>
      </w:pPr>
    </w:lvl>
  </w:abstractNum>
  <w:abstractNum w:abstractNumId="16" w15:restartNumberingAfterBreak="0">
    <w:nsid w:val="47636475"/>
    <w:multiLevelType w:val="multilevel"/>
    <w:tmpl w:val="3516FB0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7" w15:restartNumberingAfterBreak="0">
    <w:nsid w:val="4E067A5D"/>
    <w:multiLevelType w:val="multilevel"/>
    <w:tmpl w:val="398AD37E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8" w15:restartNumberingAfterBreak="0">
    <w:nsid w:val="4F3F62DC"/>
    <w:multiLevelType w:val="multilevel"/>
    <w:tmpl w:val="B61862B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9" w15:restartNumberingAfterBreak="0">
    <w:nsid w:val="509B074C"/>
    <w:multiLevelType w:val="multilevel"/>
    <w:tmpl w:val="4D96EB2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20" w15:restartNumberingAfterBreak="0">
    <w:nsid w:val="66E829CA"/>
    <w:multiLevelType w:val="multilevel"/>
    <w:tmpl w:val="A4643E0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21" w15:restartNumberingAfterBreak="0">
    <w:nsid w:val="671D129E"/>
    <w:multiLevelType w:val="multilevel"/>
    <w:tmpl w:val="CFFC8D62"/>
    <w:styleLink w:val="WWOutlineListStyle2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22" w15:restartNumberingAfterBreak="0">
    <w:nsid w:val="6E421AD2"/>
    <w:multiLevelType w:val="multilevel"/>
    <w:tmpl w:val="5B4252F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23" w15:restartNumberingAfterBreak="0">
    <w:nsid w:val="709E39C2"/>
    <w:multiLevelType w:val="multilevel"/>
    <w:tmpl w:val="EB081BDE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24" w15:restartNumberingAfterBreak="0">
    <w:nsid w:val="70D0357C"/>
    <w:multiLevelType w:val="multilevel"/>
    <w:tmpl w:val="2146E440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num w:numId="1" w16cid:durableId="151529523">
    <w:abstractNumId w:val="15"/>
  </w:num>
  <w:num w:numId="2" w16cid:durableId="626011786">
    <w:abstractNumId w:val="21"/>
  </w:num>
  <w:num w:numId="3" w16cid:durableId="1959481612">
    <w:abstractNumId w:val="10"/>
  </w:num>
  <w:num w:numId="4" w16cid:durableId="18971653">
    <w:abstractNumId w:val="24"/>
  </w:num>
  <w:num w:numId="5" w16cid:durableId="1974872545">
    <w:abstractNumId w:val="12"/>
  </w:num>
  <w:num w:numId="6" w16cid:durableId="539443560">
    <w:abstractNumId w:val="17"/>
  </w:num>
  <w:num w:numId="7" w16cid:durableId="1217472925">
    <w:abstractNumId w:val="22"/>
  </w:num>
  <w:num w:numId="8" w16cid:durableId="2078016586">
    <w:abstractNumId w:val="4"/>
  </w:num>
  <w:num w:numId="9" w16cid:durableId="2042396640">
    <w:abstractNumId w:val="7"/>
  </w:num>
  <w:num w:numId="10" w16cid:durableId="1761215628">
    <w:abstractNumId w:val="2"/>
  </w:num>
  <w:num w:numId="11" w16cid:durableId="469634925">
    <w:abstractNumId w:val="9"/>
  </w:num>
  <w:num w:numId="12" w16cid:durableId="884558125">
    <w:abstractNumId w:val="23"/>
  </w:num>
  <w:num w:numId="13" w16cid:durableId="914127709">
    <w:abstractNumId w:val="1"/>
  </w:num>
  <w:num w:numId="14" w16cid:durableId="444542079">
    <w:abstractNumId w:val="0"/>
  </w:num>
  <w:num w:numId="15" w16cid:durableId="1937402260">
    <w:abstractNumId w:val="18"/>
  </w:num>
  <w:num w:numId="16" w16cid:durableId="45642087">
    <w:abstractNumId w:val="5"/>
  </w:num>
  <w:num w:numId="17" w16cid:durableId="1934510565">
    <w:abstractNumId w:val="14"/>
  </w:num>
  <w:num w:numId="18" w16cid:durableId="2056152128">
    <w:abstractNumId w:val="3"/>
  </w:num>
  <w:num w:numId="19" w16cid:durableId="212276547">
    <w:abstractNumId w:val="8"/>
  </w:num>
  <w:num w:numId="20" w16cid:durableId="803818252">
    <w:abstractNumId w:val="20"/>
  </w:num>
  <w:num w:numId="21" w16cid:durableId="564533577">
    <w:abstractNumId w:val="19"/>
  </w:num>
  <w:num w:numId="22" w16cid:durableId="1512646345">
    <w:abstractNumId w:val="13"/>
  </w:num>
  <w:num w:numId="23" w16cid:durableId="851262471">
    <w:abstractNumId w:val="11"/>
  </w:num>
  <w:num w:numId="24" w16cid:durableId="770703748">
    <w:abstractNumId w:val="6"/>
  </w:num>
  <w:num w:numId="25" w16cid:durableId="303051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4271"/>
    <w:rsid w:val="00594271"/>
    <w:rsid w:val="006223DD"/>
    <w:rsid w:val="007E72A4"/>
    <w:rsid w:val="0095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C797"/>
  <w15:docId w15:val="{9BAEA5D9-EB2B-4F2D-A267-19D57BF4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4">
    <w:name w:val="WW_OutlineListStyle_24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3">
    <w:name w:val="WW_OutlineListStyle_23"/>
    <w:basedOn w:val="Sinlista"/>
    <w:pPr>
      <w:numPr>
        <w:numId w:val="2"/>
      </w:numPr>
    </w:pPr>
  </w:style>
  <w:style w:type="numbering" w:customStyle="1" w:styleId="WWOutlineListStyle22">
    <w:name w:val="WW_OutlineListStyle_22"/>
    <w:basedOn w:val="Sinlista"/>
    <w:pPr>
      <w:numPr>
        <w:numId w:val="3"/>
      </w:numPr>
    </w:pPr>
  </w:style>
  <w:style w:type="numbering" w:customStyle="1" w:styleId="WWOutlineListStyle21">
    <w:name w:val="WW_OutlineListStyle_21"/>
    <w:basedOn w:val="Sinlista"/>
    <w:pPr>
      <w:numPr>
        <w:numId w:val="4"/>
      </w:numPr>
    </w:pPr>
  </w:style>
  <w:style w:type="numbering" w:customStyle="1" w:styleId="WWOutlineListStyle20">
    <w:name w:val="WW_OutlineListStyle_20"/>
    <w:basedOn w:val="Sinlista"/>
    <w:pPr>
      <w:numPr>
        <w:numId w:val="5"/>
      </w:numPr>
    </w:pPr>
  </w:style>
  <w:style w:type="numbering" w:customStyle="1" w:styleId="WWOutlineListStyle19">
    <w:name w:val="WW_OutlineListStyle_19"/>
    <w:basedOn w:val="Sinlista"/>
    <w:pPr>
      <w:numPr>
        <w:numId w:val="6"/>
      </w:numPr>
    </w:pPr>
  </w:style>
  <w:style w:type="numbering" w:customStyle="1" w:styleId="WWOutlineListStyle18">
    <w:name w:val="WW_OutlineListStyle_18"/>
    <w:basedOn w:val="Sinlista"/>
    <w:pPr>
      <w:numPr>
        <w:numId w:val="7"/>
      </w:numPr>
    </w:pPr>
  </w:style>
  <w:style w:type="numbering" w:customStyle="1" w:styleId="WWOutlineListStyle17">
    <w:name w:val="WW_OutlineListStyle_17"/>
    <w:basedOn w:val="Sinlista"/>
    <w:pPr>
      <w:numPr>
        <w:numId w:val="8"/>
      </w:numPr>
    </w:pPr>
  </w:style>
  <w:style w:type="numbering" w:customStyle="1" w:styleId="WWOutlineListStyle16">
    <w:name w:val="WW_OutlineListStyle_16"/>
    <w:basedOn w:val="Sinlista"/>
    <w:pPr>
      <w:numPr>
        <w:numId w:val="9"/>
      </w:numPr>
    </w:pPr>
  </w:style>
  <w:style w:type="numbering" w:customStyle="1" w:styleId="WWOutlineListStyle15">
    <w:name w:val="WW_OutlineListStyle_15"/>
    <w:basedOn w:val="Sinlista"/>
    <w:pPr>
      <w:numPr>
        <w:numId w:val="10"/>
      </w:numPr>
    </w:pPr>
  </w:style>
  <w:style w:type="numbering" w:customStyle="1" w:styleId="WWOutlineListStyle14">
    <w:name w:val="WW_OutlineListStyle_14"/>
    <w:basedOn w:val="Sinlista"/>
    <w:pPr>
      <w:numPr>
        <w:numId w:val="11"/>
      </w:numPr>
    </w:pPr>
  </w:style>
  <w:style w:type="numbering" w:customStyle="1" w:styleId="WWOutlineListStyle13">
    <w:name w:val="WW_OutlineListStyle_13"/>
    <w:basedOn w:val="Sinlista"/>
    <w:pPr>
      <w:numPr>
        <w:numId w:val="12"/>
      </w:numPr>
    </w:pPr>
  </w:style>
  <w:style w:type="numbering" w:customStyle="1" w:styleId="WWOutlineListStyle12">
    <w:name w:val="WW_OutlineListStyle_12"/>
    <w:basedOn w:val="Sinlista"/>
    <w:pPr>
      <w:numPr>
        <w:numId w:val="13"/>
      </w:numPr>
    </w:pPr>
  </w:style>
  <w:style w:type="numbering" w:customStyle="1" w:styleId="WWOutlineListStyle11">
    <w:name w:val="WW_OutlineListStyle_11"/>
    <w:basedOn w:val="Sinlista"/>
    <w:pPr>
      <w:numPr>
        <w:numId w:val="14"/>
      </w:numPr>
    </w:pPr>
  </w:style>
  <w:style w:type="numbering" w:customStyle="1" w:styleId="WWOutlineListStyle10">
    <w:name w:val="WW_OutlineListStyle_10"/>
    <w:basedOn w:val="Sinlista"/>
    <w:pPr>
      <w:numPr>
        <w:numId w:val="15"/>
      </w:numPr>
    </w:pPr>
  </w:style>
  <w:style w:type="numbering" w:customStyle="1" w:styleId="WWOutlineListStyle9">
    <w:name w:val="WW_OutlineListStyle_9"/>
    <w:basedOn w:val="Sinlista"/>
    <w:pPr>
      <w:numPr>
        <w:numId w:val="16"/>
      </w:numPr>
    </w:pPr>
  </w:style>
  <w:style w:type="numbering" w:customStyle="1" w:styleId="WWOutlineListStyle8">
    <w:name w:val="WW_OutlineListStyle_8"/>
    <w:basedOn w:val="Sinlista"/>
    <w:pPr>
      <w:numPr>
        <w:numId w:val="17"/>
      </w:numPr>
    </w:pPr>
  </w:style>
  <w:style w:type="numbering" w:customStyle="1" w:styleId="WWOutlineListStyle7">
    <w:name w:val="WW_OutlineListStyle_7"/>
    <w:basedOn w:val="Sinlista"/>
    <w:pPr>
      <w:numPr>
        <w:numId w:val="18"/>
      </w:numPr>
    </w:pPr>
  </w:style>
  <w:style w:type="numbering" w:customStyle="1" w:styleId="WWOutlineListStyle6">
    <w:name w:val="WW_OutlineListStyle_6"/>
    <w:basedOn w:val="Sinlista"/>
    <w:pPr>
      <w:numPr>
        <w:numId w:val="19"/>
      </w:numPr>
    </w:pPr>
  </w:style>
  <w:style w:type="numbering" w:customStyle="1" w:styleId="WWOutlineListStyle5">
    <w:name w:val="WW_OutlineListStyle_5"/>
    <w:basedOn w:val="Sinlista"/>
    <w:pPr>
      <w:numPr>
        <w:numId w:val="20"/>
      </w:numPr>
    </w:pPr>
  </w:style>
  <w:style w:type="numbering" w:customStyle="1" w:styleId="WWOutlineListStyle4">
    <w:name w:val="WW_OutlineListStyle_4"/>
    <w:basedOn w:val="Sinlista"/>
    <w:pPr>
      <w:numPr>
        <w:numId w:val="21"/>
      </w:numPr>
    </w:pPr>
  </w:style>
  <w:style w:type="numbering" w:customStyle="1" w:styleId="WWOutlineListStyle3">
    <w:name w:val="WW_OutlineListStyle_3"/>
    <w:basedOn w:val="Sinlista"/>
    <w:pPr>
      <w:numPr>
        <w:numId w:val="22"/>
      </w:numPr>
    </w:pPr>
  </w:style>
  <w:style w:type="numbering" w:customStyle="1" w:styleId="WWOutlineListStyle2">
    <w:name w:val="WW_OutlineListStyle_2"/>
    <w:basedOn w:val="Sinlista"/>
    <w:pPr>
      <w:numPr>
        <w:numId w:val="23"/>
      </w:numPr>
    </w:pPr>
  </w:style>
  <w:style w:type="numbering" w:customStyle="1" w:styleId="WWOutlineListStyle1">
    <w:name w:val="WW_OutlineListStyle_1"/>
    <w:basedOn w:val="Sinlista"/>
    <w:pPr>
      <w:numPr>
        <w:numId w:val="24"/>
      </w:numPr>
    </w:pPr>
  </w:style>
  <w:style w:type="numbering" w:customStyle="1" w:styleId="WWOutlineListStyle">
    <w:name w:val="WW_OutlineListStyle"/>
    <w:basedOn w:val="Sinlist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2.%20ENTerritorio-Plantilla-FAP%20(002)</Template>
  <TotalTime>1</TotalTime>
  <Pages>2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SEBASTIAN DANILO RUIZ GALEANO</cp:lastModifiedBy>
  <cp:revision>2</cp:revision>
  <cp:lastPrinted>2019-12-16T20:34:00Z</cp:lastPrinted>
  <dcterms:created xsi:type="dcterms:W3CDTF">2024-10-21T18:36:00Z</dcterms:created>
  <dcterms:modified xsi:type="dcterms:W3CDTF">2024-10-21T18:36:00Z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