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69558375"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w:t>
      </w:r>
      <w:r w:rsidR="00D7524E">
        <w:rPr>
          <w:rFonts w:cs="Arial"/>
          <w:b/>
          <w:bCs/>
          <w:szCs w:val="20"/>
        </w:rPr>
        <w:t>3</w:t>
      </w:r>
      <w:r>
        <w:rPr>
          <w:rFonts w:cs="Arial"/>
          <w:b/>
          <w:bCs/>
          <w:szCs w:val="20"/>
        </w:rPr>
        <w:t>-202</w:t>
      </w:r>
      <w:r w:rsidR="00D7524E">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4409544A"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D7524E" w:rsidRPr="00D7524E">
        <w:rPr>
          <w:rFonts w:cs="Arial"/>
          <w:b/>
          <w:bCs/>
          <w:i/>
          <w:iCs/>
          <w:szCs w:val="20"/>
          <w:lang w:val="es-ES"/>
        </w:rPr>
        <w:t>MEJORAMIENTO DE CONDICIONES DE HABITABILIDAD EN EL CORREGIMIENTO DE EL PLATEADO, MUNICIPIO DE ARGELIA, CAUCA, EN EL MARCO DEL CONTRATO INTERADMINISTRATIVO NO. 224015, SUSCRITO ENTRE EL DEPARTAMENTO ADMINISTRATIVO PARA LA PROSPERIDAD SOCIAL Y ENTERRITORIO S.A.</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w:t>
      </w:r>
      <w:proofErr w:type="gramStart"/>
      <w:r>
        <w:rPr>
          <w:rFonts w:eastAsia="MS PMincho" w:cs="Arial"/>
          <w:color w:val="808080"/>
          <w:szCs w:val="20"/>
        </w:rPr>
        <w:t>en caso que</w:t>
      </w:r>
      <w:proofErr w:type="gramEnd"/>
      <w:r>
        <w:rPr>
          <w:rFonts w:eastAsia="MS PMincho" w:cs="Arial"/>
          <w:color w:val="808080"/>
          <w:szCs w:val="20"/>
        </w:rPr>
        <w:t xml:space="preserv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w:t>
      </w:r>
      <w:proofErr w:type="gramStart"/>
      <w:r>
        <w:rPr>
          <w:rFonts w:eastAsia="MS PMincho" w:cs="Arial"/>
          <w:color w:val="808080"/>
          <w:szCs w:val="20"/>
          <w:u w:val="single"/>
        </w:rPr>
        <w:t>_[</w:t>
      </w:r>
      <w:proofErr w:type="gramEnd"/>
      <w:r>
        <w:rPr>
          <w:rFonts w:eastAsia="MS PMincho" w:cs="Arial"/>
          <w:color w:val="808080"/>
          <w:szCs w:val="20"/>
          <w:u w:val="single"/>
        </w:rPr>
        <w:t>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1E1AF" w14:textId="77777777" w:rsidR="008248F1" w:rsidRDefault="008248F1">
      <w:pPr>
        <w:spacing w:after="0"/>
      </w:pPr>
      <w:r>
        <w:separator/>
      </w:r>
    </w:p>
  </w:endnote>
  <w:endnote w:type="continuationSeparator" w:id="0">
    <w:p w14:paraId="08483CF1" w14:textId="77777777" w:rsidR="008248F1" w:rsidRDefault="008248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B980" w14:textId="77777777" w:rsidR="00D7524E" w:rsidRDefault="00D752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C238" w14:textId="77777777" w:rsidR="00D7524E" w:rsidRDefault="005E2014" w:rsidP="00D7524E">
    <w:pPr>
      <w:pStyle w:val="Piedepgina"/>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bookmarkStart w:id="2" w:name="_Hlk115968623"/>
    <w:r w:rsidR="00D7524E">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B19C80C" wp14:editId="371C56F7">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185983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sidR="00D7524E">
      <w:rPr>
        <w:rFonts w:ascii="Arial Narrow" w:hAnsi="Arial Narrow" w:cs="Calibri"/>
        <w:sz w:val="18"/>
        <w:szCs w:val="18"/>
        <w:lang w:val="es-ES"/>
      </w:rPr>
      <w:tab/>
    </w:r>
    <w:r w:rsidR="00D7524E">
      <w:rPr>
        <w:rFonts w:ascii="Arial Narrow" w:hAnsi="Arial Narrow" w:cs="Calibri"/>
        <w:sz w:val="18"/>
        <w:szCs w:val="18"/>
        <w:lang w:val="es-ES"/>
      </w:rPr>
      <w:tab/>
      <w:t xml:space="preserve"> Página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PAGE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r w:rsidR="00D7524E">
      <w:rPr>
        <w:rFonts w:ascii="Arial Narrow" w:hAnsi="Arial Narrow" w:cs="Calibri"/>
        <w:sz w:val="18"/>
        <w:szCs w:val="18"/>
        <w:lang w:val="es-ES"/>
      </w:rPr>
      <w:t xml:space="preserve"> de </w:t>
    </w:r>
    <w:r w:rsidR="00D7524E">
      <w:rPr>
        <w:rFonts w:ascii="Arial Narrow" w:hAnsi="Arial Narrow" w:cs="Calibri"/>
        <w:b/>
        <w:bCs/>
        <w:sz w:val="18"/>
        <w:szCs w:val="18"/>
        <w:lang w:val="es-ES"/>
      </w:rPr>
      <w:fldChar w:fldCharType="begin"/>
    </w:r>
    <w:r w:rsidR="00D7524E">
      <w:rPr>
        <w:rFonts w:ascii="Arial Narrow" w:hAnsi="Arial Narrow" w:cs="Calibri"/>
        <w:b/>
        <w:bCs/>
        <w:sz w:val="18"/>
        <w:szCs w:val="18"/>
        <w:lang w:val="es-ES"/>
      </w:rPr>
      <w:instrText xml:space="preserve"> NUMPAGES </w:instrText>
    </w:r>
    <w:r w:rsidR="00D7524E">
      <w:rPr>
        <w:rFonts w:ascii="Arial Narrow" w:hAnsi="Arial Narrow" w:cs="Calibri"/>
        <w:b/>
        <w:bCs/>
        <w:sz w:val="18"/>
        <w:szCs w:val="18"/>
        <w:lang w:val="es-ES"/>
      </w:rPr>
      <w:fldChar w:fldCharType="separate"/>
    </w:r>
    <w:r w:rsidR="00D7524E">
      <w:rPr>
        <w:rFonts w:ascii="Arial Narrow" w:hAnsi="Arial Narrow" w:cs="Calibri"/>
        <w:b/>
        <w:bCs/>
        <w:sz w:val="18"/>
        <w:szCs w:val="18"/>
        <w:lang w:val="es-ES"/>
      </w:rPr>
      <w:t>1</w:t>
    </w:r>
    <w:r w:rsidR="00D7524E">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D7524E" w14:paraId="2F84A2C7" w14:textId="77777777" w:rsidTr="002712C5">
      <w:trPr>
        <w:trHeight w:val="275"/>
      </w:trPr>
      <w:tc>
        <w:tcPr>
          <w:tcW w:w="1696" w:type="dxa"/>
          <w:shd w:val="clear" w:color="auto" w:fill="auto"/>
          <w:tcMar>
            <w:top w:w="0" w:type="dxa"/>
            <w:left w:w="108" w:type="dxa"/>
            <w:bottom w:w="0" w:type="dxa"/>
            <w:right w:w="108" w:type="dxa"/>
          </w:tcMar>
        </w:tcPr>
        <w:p w14:paraId="4D30C213" w14:textId="77777777" w:rsidR="00D7524E" w:rsidRDefault="00D7524E" w:rsidP="00D7524E">
          <w:pPr>
            <w:pStyle w:val="Piedepgina"/>
            <w:contextualSpacing/>
            <w:rPr>
              <w:sz w:val="16"/>
              <w:szCs w:val="16"/>
            </w:rPr>
          </w:pPr>
        </w:p>
      </w:tc>
      <w:tc>
        <w:tcPr>
          <w:tcW w:w="1706" w:type="dxa"/>
          <w:shd w:val="clear" w:color="auto" w:fill="auto"/>
          <w:tcMar>
            <w:top w:w="0" w:type="dxa"/>
            <w:left w:w="108" w:type="dxa"/>
            <w:bottom w:w="0" w:type="dxa"/>
            <w:right w:w="108" w:type="dxa"/>
          </w:tcMar>
        </w:tcPr>
        <w:p w14:paraId="629223AC" w14:textId="77777777" w:rsidR="00D7524E" w:rsidRDefault="00D7524E" w:rsidP="00D7524E">
          <w:pPr>
            <w:pStyle w:val="Piedepgina"/>
            <w:contextualSpacing/>
            <w:rPr>
              <w:sz w:val="16"/>
              <w:szCs w:val="16"/>
            </w:rPr>
          </w:pPr>
        </w:p>
      </w:tc>
      <w:tc>
        <w:tcPr>
          <w:tcW w:w="2122" w:type="dxa"/>
          <w:shd w:val="clear" w:color="auto" w:fill="auto"/>
          <w:tcMar>
            <w:top w:w="0" w:type="dxa"/>
            <w:left w:w="108" w:type="dxa"/>
            <w:bottom w:w="0" w:type="dxa"/>
            <w:right w:w="108" w:type="dxa"/>
          </w:tcMar>
        </w:tcPr>
        <w:p w14:paraId="1B6F7659" w14:textId="77777777" w:rsidR="00D7524E" w:rsidRDefault="00D7524E" w:rsidP="00D7524E">
          <w:pPr>
            <w:pStyle w:val="Piedepgina"/>
            <w:contextualSpacing/>
            <w:rPr>
              <w:sz w:val="16"/>
              <w:szCs w:val="16"/>
            </w:rPr>
          </w:pPr>
        </w:p>
      </w:tc>
      <w:tc>
        <w:tcPr>
          <w:tcW w:w="2835" w:type="dxa"/>
          <w:shd w:val="clear" w:color="auto" w:fill="auto"/>
          <w:tcMar>
            <w:top w:w="0" w:type="dxa"/>
            <w:left w:w="108" w:type="dxa"/>
            <w:bottom w:w="0" w:type="dxa"/>
            <w:right w:w="108" w:type="dxa"/>
          </w:tcMar>
        </w:tcPr>
        <w:p w14:paraId="1E1BE749" w14:textId="77777777" w:rsidR="00D7524E" w:rsidRDefault="00D7524E" w:rsidP="00D7524E">
          <w:pPr>
            <w:pStyle w:val="Piedepgina"/>
            <w:contextualSpacing/>
            <w:rPr>
              <w:sz w:val="16"/>
              <w:szCs w:val="16"/>
            </w:rPr>
          </w:pPr>
        </w:p>
      </w:tc>
    </w:tr>
    <w:tr w:rsidR="00D7524E" w14:paraId="669AED05"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0E657C2B" w14:textId="77777777" w:rsidR="00D7524E" w:rsidRDefault="00D7524E" w:rsidP="00D7524E">
          <w:pPr>
            <w:pStyle w:val="Piedepgina"/>
            <w:contextualSpacing/>
            <w:rPr>
              <w:sz w:val="20"/>
              <w:szCs w:val="20"/>
            </w:rPr>
          </w:pPr>
          <w:r>
            <w:rPr>
              <w:sz w:val="20"/>
              <w:szCs w:val="20"/>
            </w:rPr>
            <w:t xml:space="preserve">Calle 26 # 13-19, Bogotá D.C., Colombia. </w:t>
          </w:r>
        </w:p>
        <w:p w14:paraId="66594939" w14:textId="77777777" w:rsidR="00D7524E" w:rsidRDefault="00D7524E" w:rsidP="00D7524E">
          <w:pPr>
            <w:pStyle w:val="Piedepgina"/>
            <w:contextualSpacing/>
            <w:rPr>
              <w:sz w:val="20"/>
              <w:szCs w:val="20"/>
            </w:rPr>
          </w:pPr>
          <w:r>
            <w:rPr>
              <w:sz w:val="20"/>
              <w:szCs w:val="20"/>
            </w:rPr>
            <w:t>Tel: +57 (601) 915 6282</w:t>
          </w:r>
        </w:p>
        <w:p w14:paraId="0A5AF41D" w14:textId="77777777" w:rsidR="00D7524E" w:rsidRDefault="00D7524E" w:rsidP="00D7524E">
          <w:pPr>
            <w:pStyle w:val="Piedepgina"/>
            <w:contextualSpacing/>
            <w:rPr>
              <w:sz w:val="20"/>
              <w:szCs w:val="20"/>
            </w:rPr>
          </w:pPr>
          <w:r>
            <w:rPr>
              <w:sz w:val="20"/>
              <w:szCs w:val="20"/>
            </w:rPr>
            <w:t>Línea de Transparencia: +57 01 8000 914 502</w:t>
          </w:r>
        </w:p>
        <w:p w14:paraId="5E53BF4B" w14:textId="77777777" w:rsidR="00D7524E" w:rsidRDefault="00D7524E" w:rsidP="00D7524E">
          <w:pPr>
            <w:pStyle w:val="Piedepgina"/>
            <w:contextualSpacing/>
            <w:rPr>
              <w:sz w:val="20"/>
              <w:szCs w:val="20"/>
            </w:rPr>
          </w:pPr>
          <w:r>
            <w:rPr>
              <w:sz w:val="20"/>
              <w:szCs w:val="20"/>
            </w:rPr>
            <w:t>www.enterritorio.gov.co</w:t>
          </w:r>
        </w:p>
        <w:p w14:paraId="4DDE9A61" w14:textId="77777777" w:rsidR="00D7524E" w:rsidRDefault="00D7524E" w:rsidP="00D7524E">
          <w:pPr>
            <w:pStyle w:val="Piedepgina"/>
            <w:contextualSpacing/>
            <w:rPr>
              <w:sz w:val="10"/>
              <w:szCs w:val="10"/>
            </w:rPr>
          </w:pPr>
        </w:p>
      </w:tc>
      <w:tc>
        <w:tcPr>
          <w:tcW w:w="2835" w:type="dxa"/>
          <w:shd w:val="clear" w:color="auto" w:fill="auto"/>
          <w:tcMar>
            <w:top w:w="0" w:type="dxa"/>
            <w:left w:w="108" w:type="dxa"/>
            <w:bottom w:w="0" w:type="dxa"/>
            <w:right w:w="108" w:type="dxa"/>
          </w:tcMar>
        </w:tcPr>
        <w:p w14:paraId="6FD557EC" w14:textId="77777777" w:rsidR="00D7524E" w:rsidRDefault="00D7524E" w:rsidP="00D7524E">
          <w:pPr>
            <w:pStyle w:val="Piedepgina"/>
            <w:contextualSpacing/>
          </w:pPr>
        </w:p>
      </w:tc>
    </w:tr>
  </w:tbl>
  <w:bookmarkEnd w:id="2"/>
  <w:p w14:paraId="4B0AB460" w14:textId="5102E817" w:rsidR="00653D7E" w:rsidRPr="00D7524E" w:rsidRDefault="00D7524E" w:rsidP="00D7524E">
    <w:pPr>
      <w:pStyle w:val="Piedepgina"/>
    </w:pPr>
    <w:r>
      <w:rPr>
        <w:noProof/>
        <w:sz w:val="16"/>
        <w:szCs w:val="16"/>
      </w:rPr>
      <w:drawing>
        <wp:anchor distT="0" distB="0" distL="114300" distR="114300" simplePos="0" relativeHeight="251670528" behindDoc="1" locked="0" layoutInCell="1" allowOverlap="1" wp14:anchorId="55411D11" wp14:editId="3E04FF20">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B829" w14:textId="77777777" w:rsidR="00D7524E" w:rsidRDefault="00D75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5607E" w14:textId="77777777" w:rsidR="008248F1" w:rsidRDefault="008248F1">
      <w:pPr>
        <w:spacing w:after="0"/>
      </w:pPr>
      <w:r>
        <w:rPr>
          <w:color w:val="000000"/>
        </w:rPr>
        <w:separator/>
      </w:r>
    </w:p>
  </w:footnote>
  <w:footnote w:type="continuationSeparator" w:id="0">
    <w:p w14:paraId="159F824B" w14:textId="77777777" w:rsidR="008248F1" w:rsidRDefault="008248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A479" w14:textId="77777777" w:rsidR="00D7524E" w:rsidRDefault="00D752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1B384438"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5F1F791">
          <wp:simplePos x="0" y="0"/>
          <wp:positionH relativeFrom="margin">
            <wp:align>center</wp:align>
          </wp:positionH>
          <wp:positionV relativeFrom="paragraph">
            <wp:posOffset>180975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719234E0" w14:textId="4F0C0568" w:rsidR="00653D7E" w:rsidRDefault="00D7524E">
    <w:pPr>
      <w:pStyle w:val="Encabezado"/>
    </w:pPr>
    <w:r w:rsidRPr="00D7524E">
      <w:rPr>
        <w:rFonts w:ascii="Arial Narrow" w:eastAsia="Arial Narrow" w:hAnsi="Arial Narrow" w:cs="Arial Narrow"/>
        <w:b/>
        <w:bCs/>
        <w:i/>
        <w:iCs/>
        <w:color w:val="auto"/>
        <w:sz w:val="22"/>
        <w:szCs w:val="20"/>
        <w:lang w:eastAsia="en-US"/>
      </w:rPr>
      <w:t>MEJORAMIENTO DE CONDICIONES DE HABITABILIDAD EN EL CORREGIMIENTO DE EL PLATEADO, MUNICIPIO DE ARGELIA, CAUCA, EN EL MARCO DEL CONTRATO INTERADMINISTRATIVO NO. 224015, SUSCRITO ENTRE EL DEPARTAMENTO ADMINISTRATIVO PARA LA PROSPERIDAD SOCIAL Y ENTERRITORIO S.A.</w:t>
    </w:r>
    <w:r w:rsidR="00597FE3">
      <w:rPr>
        <w:noProof/>
        <w:lang w:eastAsia="es-CO"/>
      </w:rPr>
      <w:drawing>
        <wp:anchor distT="0" distB="0" distL="114300" distR="114300" simplePos="0" relativeHeight="251659264" behindDoc="0" locked="0" layoutInCell="1" allowOverlap="1" wp14:anchorId="7BCCB167" wp14:editId="4B44C24D">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0EAF" w14:textId="77777777" w:rsidR="00D7524E" w:rsidRDefault="00D752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287889"/>
    <w:rsid w:val="00365356"/>
    <w:rsid w:val="00367101"/>
    <w:rsid w:val="00402A48"/>
    <w:rsid w:val="004D283F"/>
    <w:rsid w:val="00562DAC"/>
    <w:rsid w:val="00597FE3"/>
    <w:rsid w:val="005E2014"/>
    <w:rsid w:val="00603563"/>
    <w:rsid w:val="00653D7E"/>
    <w:rsid w:val="006C5C3E"/>
    <w:rsid w:val="007E5FE9"/>
    <w:rsid w:val="008248F1"/>
    <w:rsid w:val="00866A7A"/>
    <w:rsid w:val="00925F63"/>
    <w:rsid w:val="009461C2"/>
    <w:rsid w:val="00B64D91"/>
    <w:rsid w:val="00BD660A"/>
    <w:rsid w:val="00CB0929"/>
    <w:rsid w:val="00D75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4</Pages>
  <Words>1334</Words>
  <Characters>7337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5</cp:revision>
  <cp:lastPrinted>2019-12-16T20:34:00Z</cp:lastPrinted>
  <dcterms:created xsi:type="dcterms:W3CDTF">2024-05-17T01:59:00Z</dcterms:created>
  <dcterms:modified xsi:type="dcterms:W3CDTF">2025-04-24T13:47:00Z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