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EC87" w14:textId="41AA9EAE" w:rsidR="005724D2" w:rsidRDefault="005724D2" w:rsidP="005724D2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AB2B06" wp14:editId="439E85A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EB86A38" w14:textId="77777777" w:rsidR="005724D2" w:rsidRDefault="005724D2" w:rsidP="005724D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AB2B0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" filled="f" stroked="f">
                <v:textbox style="mso-fit-shape-to-text:t">
                  <w:txbxContent>
                    <w:p w14:paraId="4EB86A38" w14:textId="77777777" w:rsidR="005724D2" w:rsidRDefault="005724D2" w:rsidP="005724D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>INA-0</w:t>
      </w:r>
      <w:r w:rsidR="00B1609A">
        <w:rPr>
          <w:b/>
          <w:szCs w:val="20"/>
        </w:rPr>
        <w:t>0</w:t>
      </w:r>
      <w:r w:rsidR="00377F5B">
        <w:rPr>
          <w:b/>
          <w:szCs w:val="20"/>
        </w:rPr>
        <w:t>4</w:t>
      </w:r>
      <w:r>
        <w:rPr>
          <w:b/>
          <w:szCs w:val="20"/>
        </w:rPr>
        <w:t>202</w:t>
      </w:r>
      <w:r w:rsidR="00B1609A">
        <w:rPr>
          <w:b/>
          <w:szCs w:val="20"/>
        </w:rPr>
        <w:t>5</w:t>
      </w:r>
      <w:r>
        <w:rPr>
          <w:b/>
          <w:szCs w:val="20"/>
        </w:rPr>
        <w:t xml:space="preserve"> </w:t>
      </w:r>
    </w:p>
    <w:p w14:paraId="0557AE1F" w14:textId="6783638E" w:rsidR="005724D2" w:rsidRDefault="005724D2" w:rsidP="005724D2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</w:t>
      </w:r>
      <w:r w:rsidR="00D91335">
        <w:rPr>
          <w:b/>
          <w:color w:val="000000"/>
          <w:szCs w:val="22"/>
          <w:lang w:val="es-ES"/>
        </w:rPr>
        <w:t>1</w:t>
      </w:r>
      <w:r>
        <w:rPr>
          <w:b/>
          <w:color w:val="000000"/>
          <w:szCs w:val="22"/>
          <w:lang w:val="es-ES"/>
        </w:rPr>
        <w:t xml:space="preserve"> – VINCULACIÓN DE PERSONAS CON DISCAPACIDAD</w:t>
      </w:r>
    </w:p>
    <w:p w14:paraId="0FBF7BC9" w14:textId="77777777" w:rsidR="005724D2" w:rsidRDefault="005724D2" w:rsidP="005724D2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3FFC7B0D" w14:textId="77777777" w:rsidR="005724D2" w:rsidRDefault="005724D2" w:rsidP="005724D2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540981EE" w14:textId="77777777" w:rsidR="005724D2" w:rsidRDefault="005724D2" w:rsidP="005724D2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</w:p>
    <w:p w14:paraId="0BCA69FF" w14:textId="77777777" w:rsidR="005724D2" w:rsidRDefault="005724D2" w:rsidP="005724D2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ENTerritorio</w:t>
      </w:r>
    </w:p>
    <w:p w14:paraId="6F5109A4" w14:textId="77777777" w:rsidR="005724D2" w:rsidRDefault="005724D2" w:rsidP="005724D2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12EBC6A7" w14:textId="77777777" w:rsidR="005724D2" w:rsidRDefault="005724D2" w:rsidP="005724D2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7A30A1B2" w14:textId="77777777" w:rsidR="005724D2" w:rsidRDefault="005724D2" w:rsidP="005724D2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36B8303C" w14:textId="2775A5F7" w:rsidR="005724D2" w:rsidRDefault="005724D2" w:rsidP="005724D2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r>
        <w:rPr>
          <w:color w:val="000000"/>
          <w:szCs w:val="22"/>
        </w:rPr>
        <w:tab/>
      </w:r>
      <w:bookmarkStart w:id="0" w:name="_Hlk511125090"/>
      <w:r>
        <w:rPr>
          <w:color w:val="000000"/>
          <w:szCs w:val="22"/>
        </w:rPr>
        <w:t>Proceso de Selección No.INA-0</w:t>
      </w:r>
      <w:r w:rsidR="00B1609A">
        <w:rPr>
          <w:color w:val="000000"/>
          <w:szCs w:val="22"/>
        </w:rPr>
        <w:t>0</w:t>
      </w:r>
      <w:r w:rsidR="00377F5B">
        <w:rPr>
          <w:color w:val="000000"/>
          <w:szCs w:val="22"/>
        </w:rPr>
        <w:t>4</w:t>
      </w:r>
      <w:r>
        <w:rPr>
          <w:color w:val="000000"/>
          <w:szCs w:val="22"/>
        </w:rPr>
        <w:t>-202</w:t>
      </w:r>
      <w:r w:rsidR="00B1609A">
        <w:rPr>
          <w:color w:val="000000"/>
          <w:szCs w:val="22"/>
        </w:rPr>
        <w:t>5</w:t>
      </w:r>
      <w:r>
        <w:rPr>
          <w:color w:val="000000"/>
          <w:szCs w:val="22"/>
        </w:rPr>
        <w:t xml:space="preserve"> </w:t>
      </w:r>
      <w:bookmarkEnd w:id="0"/>
    </w:p>
    <w:p w14:paraId="531F5054" w14:textId="77777777" w:rsidR="005724D2" w:rsidRDefault="005724D2" w:rsidP="005724D2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73597AE2" w14:textId="4F84A0EF" w:rsidR="005724D2" w:rsidRPr="004A3135" w:rsidRDefault="005724D2" w:rsidP="005724D2">
      <w:pPr>
        <w:widowControl w:val="0"/>
        <w:autoSpaceDE w:val="0"/>
        <w:spacing w:before="32" w:after="0"/>
        <w:ind w:right="51"/>
        <w:jc w:val="both"/>
        <w:rPr>
          <w:rFonts w:cs="Arial"/>
          <w:b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 w:rsidR="00377F5B" w:rsidRPr="0012547F">
        <w:rPr>
          <w:rFonts w:ascii="Arial Narrow" w:hAnsi="Arial Narrow"/>
          <w:b/>
          <w:i/>
          <w:iCs/>
          <w:szCs w:val="22"/>
        </w:rPr>
        <w:t>Adquisición, implementación, mantenimiento de soluciones avanzadas, incluidos los servicios de soluciones integrales avanzadas de seguridad informática para nube publica para ENTerritorio S.A</w:t>
      </w:r>
      <w:r w:rsidR="00377F5B">
        <w:rPr>
          <w:rFonts w:ascii="Arial Narrow" w:hAnsi="Arial Narrow"/>
          <w:b/>
          <w:i/>
          <w:iCs/>
          <w:szCs w:val="22"/>
        </w:rPr>
        <w:t>.</w:t>
      </w:r>
    </w:p>
    <w:p w14:paraId="4ACC1E2C" w14:textId="77777777" w:rsidR="005724D2" w:rsidRDefault="005724D2" w:rsidP="005724D2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2174D673" w14:textId="77777777" w:rsidR="005724D2" w:rsidRDefault="005724D2" w:rsidP="005724D2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1A53B5F3" w14:textId="77777777" w:rsidR="005724D2" w:rsidRDefault="005724D2" w:rsidP="005724D2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1877D949" w14:textId="77777777" w:rsidR="005724D2" w:rsidRDefault="005724D2" w:rsidP="005724D2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724D2" w14:paraId="2ADB7E92" w14:textId="77777777" w:rsidTr="008005C4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8D3A" w14:textId="77777777" w:rsidR="005724D2" w:rsidRDefault="005724D2" w:rsidP="008005C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BD65" w14:textId="77777777" w:rsidR="005724D2" w:rsidRDefault="005724D2" w:rsidP="008005C4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>
              <w:fldChar w:fldCharType="separate"/>
            </w:r>
            <w:r>
              <w:fldChar w:fldCharType="end"/>
            </w:r>
          </w:p>
        </w:tc>
      </w:tr>
      <w:tr w:rsidR="005724D2" w14:paraId="61DECDD1" w14:textId="77777777" w:rsidTr="008005C4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36754" w14:textId="77777777" w:rsidR="005724D2" w:rsidRDefault="005724D2" w:rsidP="008005C4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D582" w14:textId="77777777" w:rsidR="005724D2" w:rsidRDefault="005724D2" w:rsidP="008005C4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3B8AB2DA" w14:textId="77777777" w:rsidR="005724D2" w:rsidRDefault="005724D2" w:rsidP="005724D2">
      <w:pPr>
        <w:spacing w:after="0"/>
        <w:jc w:val="both"/>
        <w:rPr>
          <w:rFonts w:cs="Arial"/>
          <w:color w:val="3B3838"/>
          <w:szCs w:val="20"/>
        </w:rPr>
      </w:pPr>
    </w:p>
    <w:p w14:paraId="52FC2C90" w14:textId="77777777" w:rsidR="005724D2" w:rsidRDefault="005724D2" w:rsidP="005724D2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2F466236" w14:textId="77777777" w:rsidR="005724D2" w:rsidRDefault="005724D2" w:rsidP="005724D2">
      <w:pPr>
        <w:pStyle w:val="Textoindependiente"/>
      </w:pPr>
      <w:r>
        <w:rPr>
          <w:rFonts w:cs="Arial"/>
        </w:rPr>
        <w:t xml:space="preserve">En constancia, se firma en </w:t>
      </w:r>
      <w:r>
        <w:rPr>
          <w:rFonts w:cs="Arial"/>
          <w:shd w:val="clear" w:color="auto" w:fill="D3D3D3"/>
        </w:rPr>
        <w:t>______________</w:t>
      </w:r>
      <w:r>
        <w:rPr>
          <w:rFonts w:cs="Arial"/>
        </w:rPr>
        <w:t xml:space="preserve">, a los </w:t>
      </w:r>
      <w:r>
        <w:rPr>
          <w:rFonts w:cs="Arial"/>
          <w:shd w:val="clear" w:color="auto" w:fill="D3D3D3"/>
        </w:rPr>
        <w:t>____</w:t>
      </w:r>
      <w:r>
        <w:rPr>
          <w:rFonts w:cs="Arial"/>
        </w:rPr>
        <w:t xml:space="preserve"> días del mes de </w:t>
      </w:r>
      <w:r>
        <w:rPr>
          <w:rFonts w:cs="Arial"/>
          <w:shd w:val="clear" w:color="auto" w:fill="D3D3D3"/>
        </w:rPr>
        <w:t>_____</w:t>
      </w:r>
      <w:r>
        <w:rPr>
          <w:rFonts w:cs="Arial"/>
        </w:rPr>
        <w:t xml:space="preserve"> de 20</w:t>
      </w:r>
      <w:r>
        <w:rPr>
          <w:rFonts w:cs="Arial"/>
          <w:shd w:val="clear" w:color="auto" w:fill="D3D3D3"/>
        </w:rPr>
        <w:t>__.</w:t>
      </w:r>
    </w:p>
    <w:p w14:paraId="3A32798D" w14:textId="77777777" w:rsidR="005724D2" w:rsidRDefault="005724D2" w:rsidP="005724D2">
      <w:pPr>
        <w:spacing w:after="0"/>
        <w:jc w:val="both"/>
        <w:rPr>
          <w:rFonts w:cs="Arial"/>
          <w:b/>
          <w:szCs w:val="20"/>
        </w:rPr>
      </w:pPr>
    </w:p>
    <w:p w14:paraId="3D6DD816" w14:textId="77777777" w:rsidR="005724D2" w:rsidRDefault="005724D2" w:rsidP="005724D2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5E989260" w14:textId="4D63D6B7" w:rsidR="00287889" w:rsidRPr="00813C0B" w:rsidRDefault="005724D2" w:rsidP="00492AD2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sectPr w:rsidR="00287889" w:rsidRPr="00813C0B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F797E" w14:textId="77777777" w:rsidR="00DE6926" w:rsidRDefault="00DE6926">
      <w:pPr>
        <w:spacing w:after="0"/>
      </w:pPr>
      <w:r>
        <w:separator/>
      </w:r>
    </w:p>
  </w:endnote>
  <w:endnote w:type="continuationSeparator" w:id="0">
    <w:p w14:paraId="549D9052" w14:textId="77777777" w:rsidR="00DE6926" w:rsidRDefault="00DE69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sdt>
    <w:sdtPr>
      <w:id w:val="134148862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6"/>
      </w:rPr>
    </w:sdtEndPr>
    <w:sdtContent>
      <w:bookmarkStart w:id="2" w:name="_Hlk115968623" w:displacedByCustomXml="prev"/>
      <w:p w14:paraId="760284F2" w14:textId="77777777" w:rsidR="00492AD2" w:rsidRDefault="00492AD2" w:rsidP="00492AD2">
        <w:pPr>
          <w:pStyle w:val="Piedepgina"/>
        </w:pPr>
        <w:r>
          <w:rPr>
            <w:rFonts w:ascii="Arial Narrow" w:hAnsi="Arial Narrow" w:cs="Calibri"/>
            <w:noProof/>
            <w:sz w:val="18"/>
            <w:szCs w:val="18"/>
            <w:lang w:val="es-ES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156B45CD" wp14:editId="4F619214">
                  <wp:simplePos x="0" y="0"/>
                  <wp:positionH relativeFrom="column">
                    <wp:posOffset>-5084</wp:posOffset>
                  </wp:positionH>
                  <wp:positionV relativeFrom="paragraph">
                    <wp:posOffset>64136</wp:posOffset>
                  </wp:positionV>
                  <wp:extent cx="5110480" cy="0"/>
                  <wp:effectExtent l="0" t="0" r="0" b="0"/>
                  <wp:wrapNone/>
                  <wp:docPr id="287791775" name="Conector rec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5110480" cy="0"/>
                          </a:xfrm>
                          <a:prstGeom prst="straightConnector1">
                            <a:avLst/>
                          </a:prstGeom>
                          <a:noFill/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67D94B1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    <v:stroke joinstyle="miter"/>
                </v:shape>
              </w:pict>
            </mc:Fallback>
          </mc:AlternateContent>
        </w:r>
        <w:r>
          <w:rPr>
            <w:rFonts w:ascii="Arial Narrow" w:hAnsi="Arial Narrow" w:cs="Calibri"/>
            <w:sz w:val="18"/>
            <w:szCs w:val="18"/>
            <w:lang w:val="es-ES"/>
          </w:rPr>
          <w:tab/>
        </w:r>
        <w:r>
          <w:rPr>
            <w:rFonts w:ascii="Arial Narrow" w:hAnsi="Arial Narrow" w:cs="Calibri"/>
            <w:sz w:val="18"/>
            <w:szCs w:val="18"/>
            <w:lang w:val="es-ES"/>
          </w:rPr>
          <w:tab/>
          <w:t xml:space="preserve"> </w:t>
        </w:r>
        <w:r w:rsidRPr="00A12C4A">
          <w:rPr>
            <w:rFonts w:ascii="Arial Narrow" w:hAnsi="Arial Narrow" w:cs="Calibri"/>
            <w:sz w:val="18"/>
            <w:szCs w:val="18"/>
            <w:lang w:val="es-ES"/>
          </w:rPr>
          <w:t xml:space="preserve">Página </w:t>
        </w:r>
        <w:r w:rsidRPr="00A12C4A">
          <w:rPr>
            <w:rFonts w:ascii="Arial Narrow" w:hAnsi="Arial Narrow" w:cs="Calibri"/>
            <w:b/>
            <w:bCs/>
            <w:sz w:val="18"/>
            <w:szCs w:val="18"/>
            <w:lang w:val="es-ES"/>
          </w:rPr>
          <w:fldChar w:fldCharType="begin"/>
        </w:r>
        <w:r w:rsidRPr="00A12C4A">
          <w:rPr>
            <w:rFonts w:ascii="Arial Narrow" w:hAnsi="Arial Narrow" w:cs="Calibri"/>
            <w:b/>
            <w:bCs/>
            <w:sz w:val="18"/>
            <w:szCs w:val="18"/>
            <w:lang w:val="es-ES"/>
          </w:rPr>
          <w:instrText>PAGE  \* Arabic  \* MERGEFORMAT</w:instrText>
        </w:r>
        <w:r w:rsidRPr="00A12C4A">
          <w:rPr>
            <w:rFonts w:ascii="Arial Narrow" w:hAnsi="Arial Narrow" w:cs="Calibri"/>
            <w:b/>
            <w:bCs/>
            <w:sz w:val="18"/>
            <w:szCs w:val="18"/>
            <w:lang w:val="es-ES"/>
          </w:rPr>
          <w:fldChar w:fldCharType="separate"/>
        </w:r>
        <w:r>
          <w:rPr>
            <w:rFonts w:ascii="Arial Narrow" w:hAnsi="Arial Narrow" w:cs="Calibri"/>
            <w:b/>
            <w:bCs/>
            <w:sz w:val="18"/>
            <w:szCs w:val="18"/>
            <w:lang w:val="es-ES"/>
          </w:rPr>
          <w:t>99</w:t>
        </w:r>
        <w:r w:rsidRPr="00A12C4A">
          <w:rPr>
            <w:rFonts w:ascii="Arial Narrow" w:hAnsi="Arial Narrow" w:cs="Calibri"/>
            <w:b/>
            <w:bCs/>
            <w:sz w:val="18"/>
            <w:szCs w:val="18"/>
            <w:lang w:val="es-ES"/>
          </w:rPr>
          <w:fldChar w:fldCharType="end"/>
        </w:r>
        <w:r w:rsidRPr="00A12C4A">
          <w:rPr>
            <w:rFonts w:ascii="Arial Narrow" w:hAnsi="Arial Narrow" w:cs="Calibri"/>
            <w:sz w:val="18"/>
            <w:szCs w:val="18"/>
            <w:lang w:val="es-ES"/>
          </w:rPr>
          <w:t xml:space="preserve"> de </w:t>
        </w:r>
        <w:r w:rsidRPr="00A12C4A">
          <w:rPr>
            <w:rFonts w:ascii="Arial Narrow" w:hAnsi="Arial Narrow" w:cs="Calibri"/>
            <w:b/>
            <w:bCs/>
            <w:sz w:val="18"/>
            <w:szCs w:val="18"/>
            <w:lang w:val="es-ES"/>
          </w:rPr>
          <w:fldChar w:fldCharType="begin"/>
        </w:r>
        <w:r w:rsidRPr="00A12C4A">
          <w:rPr>
            <w:rFonts w:ascii="Arial Narrow" w:hAnsi="Arial Narrow" w:cs="Calibri"/>
            <w:b/>
            <w:bCs/>
            <w:sz w:val="18"/>
            <w:szCs w:val="18"/>
            <w:lang w:val="es-ES"/>
          </w:rPr>
          <w:instrText>NUMPAGES  \* Arabic  \* MERGEFORMAT</w:instrText>
        </w:r>
        <w:r w:rsidRPr="00A12C4A">
          <w:rPr>
            <w:rFonts w:ascii="Arial Narrow" w:hAnsi="Arial Narrow" w:cs="Calibri"/>
            <w:b/>
            <w:bCs/>
            <w:sz w:val="18"/>
            <w:szCs w:val="18"/>
            <w:lang w:val="es-ES"/>
          </w:rPr>
          <w:fldChar w:fldCharType="separate"/>
        </w:r>
        <w:r>
          <w:rPr>
            <w:rFonts w:ascii="Arial Narrow" w:hAnsi="Arial Narrow" w:cs="Calibri"/>
            <w:b/>
            <w:bCs/>
            <w:sz w:val="18"/>
            <w:szCs w:val="18"/>
            <w:lang w:val="es-ES"/>
          </w:rPr>
          <w:t>99</w:t>
        </w:r>
        <w:r w:rsidRPr="00A12C4A">
          <w:rPr>
            <w:rFonts w:ascii="Arial Narrow" w:hAnsi="Arial Narrow" w:cs="Calibri"/>
            <w:b/>
            <w:bCs/>
            <w:sz w:val="18"/>
            <w:szCs w:val="18"/>
            <w:lang w:val="es-ES"/>
          </w:rPr>
          <w:fldChar w:fldCharType="end"/>
        </w:r>
      </w:p>
      <w:tbl>
        <w:tblPr>
          <w:tblW w:w="8359" w:type="dxa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>
        <w:tblGrid>
          <w:gridCol w:w="1696"/>
          <w:gridCol w:w="1706"/>
          <w:gridCol w:w="2122"/>
          <w:gridCol w:w="2835"/>
        </w:tblGrid>
        <w:tr w:rsidR="00492AD2" w14:paraId="1CE926C0" w14:textId="77777777" w:rsidTr="00F95793">
          <w:trPr>
            <w:trHeight w:val="275"/>
          </w:trPr>
          <w:tc>
            <w:tcPr>
              <w:tcW w:w="1696" w:type="dxa"/>
              <w:shd w:val="clear" w:color="auto" w:fill="auto"/>
              <w:tcMar>
                <w:top w:w="0" w:type="dxa"/>
                <w:left w:w="108" w:type="dxa"/>
                <w:bottom w:w="0" w:type="dxa"/>
                <w:right w:w="108" w:type="dxa"/>
              </w:tcMar>
            </w:tcPr>
            <w:p w14:paraId="59B31ECA" w14:textId="77777777" w:rsidR="00492AD2" w:rsidRDefault="00492AD2" w:rsidP="00492AD2">
              <w:pPr>
                <w:pStyle w:val="Piedepgina"/>
                <w:contextualSpacing/>
                <w:rPr>
                  <w:sz w:val="16"/>
                  <w:szCs w:val="16"/>
                </w:rPr>
              </w:pPr>
            </w:p>
          </w:tc>
          <w:tc>
            <w:tcPr>
              <w:tcW w:w="1706" w:type="dxa"/>
              <w:shd w:val="clear" w:color="auto" w:fill="auto"/>
              <w:tcMar>
                <w:top w:w="0" w:type="dxa"/>
                <w:left w:w="108" w:type="dxa"/>
                <w:bottom w:w="0" w:type="dxa"/>
                <w:right w:w="108" w:type="dxa"/>
              </w:tcMar>
            </w:tcPr>
            <w:p w14:paraId="47B1145B" w14:textId="77777777" w:rsidR="00492AD2" w:rsidRDefault="00492AD2" w:rsidP="00492AD2">
              <w:pPr>
                <w:pStyle w:val="Piedepgina"/>
                <w:contextualSpacing/>
                <w:rPr>
                  <w:sz w:val="16"/>
                  <w:szCs w:val="16"/>
                </w:rPr>
              </w:pPr>
            </w:p>
          </w:tc>
          <w:tc>
            <w:tcPr>
              <w:tcW w:w="2122" w:type="dxa"/>
              <w:shd w:val="clear" w:color="auto" w:fill="auto"/>
              <w:tcMar>
                <w:top w:w="0" w:type="dxa"/>
                <w:left w:w="108" w:type="dxa"/>
                <w:bottom w:w="0" w:type="dxa"/>
                <w:right w:w="108" w:type="dxa"/>
              </w:tcMar>
            </w:tcPr>
            <w:p w14:paraId="6F66D341" w14:textId="77777777" w:rsidR="00492AD2" w:rsidRDefault="00492AD2" w:rsidP="00492AD2">
              <w:pPr>
                <w:pStyle w:val="Piedepgina"/>
                <w:contextualSpacing/>
                <w:rPr>
                  <w:sz w:val="16"/>
                  <w:szCs w:val="16"/>
                </w:rPr>
              </w:pPr>
            </w:p>
          </w:tc>
          <w:tc>
            <w:tcPr>
              <w:tcW w:w="2835" w:type="dxa"/>
              <w:shd w:val="clear" w:color="auto" w:fill="auto"/>
              <w:tcMar>
                <w:top w:w="0" w:type="dxa"/>
                <w:left w:w="108" w:type="dxa"/>
                <w:bottom w:w="0" w:type="dxa"/>
                <w:right w:w="108" w:type="dxa"/>
              </w:tcMar>
            </w:tcPr>
            <w:p w14:paraId="56C3498A" w14:textId="77777777" w:rsidR="00492AD2" w:rsidRDefault="00492AD2" w:rsidP="00492AD2">
              <w:pPr>
                <w:pStyle w:val="Piedepgina"/>
                <w:contextualSpacing/>
                <w:rPr>
                  <w:sz w:val="16"/>
                  <w:szCs w:val="16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70528" behindDoc="0" locked="0" layoutInCell="1" allowOverlap="1" wp14:anchorId="6D2DE37A" wp14:editId="147CB3D6">
                    <wp:simplePos x="0" y="0"/>
                    <wp:positionH relativeFrom="margin">
                      <wp:posOffset>30480</wp:posOffset>
                    </wp:positionH>
                    <wp:positionV relativeFrom="paragraph">
                      <wp:posOffset>135889</wp:posOffset>
                    </wp:positionV>
                    <wp:extent cx="2306955" cy="722611"/>
                    <wp:effectExtent l="0" t="0" r="0" b="1905"/>
                    <wp:wrapNone/>
                    <wp:docPr id="999749083" name="Imagen 2" descr="Interfaz de usuario gráfica, Aplicación&#10;&#10;Descripción generada automá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99749083" name="Imagen 2" descr="Interfaz de usuario gráfica, Aplicación&#10;&#10;Descripción generada automáticamente"/>
                            <pic:cNvPicPr/>
                          </pic:nvPicPr>
                          <pic:blipFill rotWithShape="1"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8694" b="8415"/>
                            <a:stretch/>
                          </pic:blipFill>
                          <pic:spPr bwMode="auto">
                            <a:xfrm>
                              <a:off x="0" y="0"/>
                              <a:ext cx="2312972" cy="72449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</w:tr>
        <w:tr w:rsidR="00492AD2" w14:paraId="5E9F7261" w14:textId="77777777" w:rsidTr="00F95793">
          <w:trPr>
            <w:trHeight w:val="684"/>
          </w:trPr>
          <w:tc>
            <w:tcPr>
              <w:tcW w:w="5524" w:type="dxa"/>
              <w:gridSpan w:val="3"/>
              <w:shd w:val="clear" w:color="auto" w:fill="auto"/>
              <w:tcMar>
                <w:top w:w="0" w:type="dxa"/>
                <w:left w:w="108" w:type="dxa"/>
                <w:bottom w:w="0" w:type="dxa"/>
                <w:right w:w="108" w:type="dxa"/>
              </w:tcMar>
              <w:vAlign w:val="center"/>
            </w:tcPr>
            <w:p w14:paraId="378051A4" w14:textId="77777777" w:rsidR="00492AD2" w:rsidRDefault="00492AD2" w:rsidP="00492AD2">
              <w:pPr>
                <w:pStyle w:val="Piedepgina"/>
                <w:contextualSpacing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Calle 26 # 13-19, Bogotá D.C., Colombia. </w:t>
              </w:r>
            </w:p>
            <w:p w14:paraId="50C8DBC4" w14:textId="77777777" w:rsidR="00492AD2" w:rsidRDefault="00492AD2" w:rsidP="00492AD2">
              <w:pPr>
                <w:pStyle w:val="Piedepgina"/>
                <w:contextualSpacing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Tel: +57 (601) 915 6282</w:t>
              </w:r>
            </w:p>
            <w:p w14:paraId="44A3CA37" w14:textId="77777777" w:rsidR="00492AD2" w:rsidRDefault="00492AD2" w:rsidP="00492AD2">
              <w:pPr>
                <w:pStyle w:val="Piedepgina"/>
                <w:contextualSpacing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Línea de Transparencia: +57 01 8000 914 502</w:t>
              </w:r>
            </w:p>
            <w:p w14:paraId="5A917BEB" w14:textId="77777777" w:rsidR="00492AD2" w:rsidRDefault="00492AD2" w:rsidP="00492AD2">
              <w:pPr>
                <w:pStyle w:val="Piedepgina"/>
                <w:contextualSpacing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www.enterritorio.gov.co</w:t>
              </w:r>
            </w:p>
            <w:p w14:paraId="1A4BBB58" w14:textId="77777777" w:rsidR="00492AD2" w:rsidRDefault="00492AD2" w:rsidP="00492AD2">
              <w:pPr>
                <w:pStyle w:val="Piedepgina"/>
                <w:contextualSpacing/>
                <w:rPr>
                  <w:sz w:val="10"/>
                  <w:szCs w:val="10"/>
                </w:rPr>
              </w:pPr>
            </w:p>
          </w:tc>
          <w:tc>
            <w:tcPr>
              <w:tcW w:w="2835" w:type="dxa"/>
              <w:shd w:val="clear" w:color="auto" w:fill="auto"/>
              <w:tcMar>
                <w:top w:w="0" w:type="dxa"/>
                <w:left w:w="108" w:type="dxa"/>
                <w:bottom w:w="0" w:type="dxa"/>
                <w:right w:w="108" w:type="dxa"/>
              </w:tcMar>
            </w:tcPr>
            <w:p w14:paraId="665ED1B1" w14:textId="77777777" w:rsidR="00492AD2" w:rsidRDefault="00492AD2" w:rsidP="00492AD2">
              <w:pPr>
                <w:pStyle w:val="Piedepgina"/>
                <w:contextualSpacing/>
              </w:pPr>
            </w:p>
          </w:tc>
        </w:tr>
      </w:tbl>
      <w:p w14:paraId="25F3CF7A" w14:textId="77777777" w:rsidR="00492AD2" w:rsidRDefault="00000000" w:rsidP="00492AD2">
        <w:pPr>
          <w:pStyle w:val="Piedepgina"/>
          <w:jc w:val="right"/>
          <w:rPr>
            <w:rFonts w:ascii="Arial Narrow" w:hAnsi="Arial Narrow"/>
            <w:sz w:val="18"/>
            <w:szCs w:val="16"/>
          </w:rPr>
        </w:pPr>
      </w:p>
      <w:bookmarkEnd w:id="2" w:displacedByCustomXml="next"/>
    </w:sdtContent>
  </w:sdt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EE84" w14:textId="77777777" w:rsidR="00DE6926" w:rsidRDefault="00DE692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AE3F7B7" w14:textId="77777777" w:rsidR="00DE6926" w:rsidRDefault="00DE69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09BD" w14:textId="6129D84D" w:rsidR="00BC6309" w:rsidRDefault="00BC6309" w:rsidP="00BC6309">
    <w:pPr>
      <w:jc w:val="center"/>
      <w:rPr>
        <w:rFonts w:eastAsia="MS PMincho" w:cs="Arial"/>
        <w:b/>
        <w:szCs w:val="20"/>
      </w:rPr>
    </w:pPr>
  </w:p>
  <w:p w14:paraId="0A518CB7" w14:textId="3CD01989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14B2F1C4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3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4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7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2"/>
  </w:num>
  <w:num w:numId="2" w16cid:durableId="1337657234">
    <w:abstractNumId w:val="24"/>
  </w:num>
  <w:num w:numId="3" w16cid:durableId="2083789274">
    <w:abstractNumId w:val="18"/>
  </w:num>
  <w:num w:numId="4" w16cid:durableId="2073500780">
    <w:abstractNumId w:val="15"/>
  </w:num>
  <w:num w:numId="5" w16cid:durableId="223489334">
    <w:abstractNumId w:val="23"/>
  </w:num>
  <w:num w:numId="6" w16cid:durableId="1422336862">
    <w:abstractNumId w:val="3"/>
  </w:num>
  <w:num w:numId="7" w16cid:durableId="318122803">
    <w:abstractNumId w:val="13"/>
  </w:num>
  <w:num w:numId="8" w16cid:durableId="1036583132">
    <w:abstractNumId w:val="19"/>
  </w:num>
  <w:num w:numId="9" w16cid:durableId="1704285865">
    <w:abstractNumId w:val="8"/>
  </w:num>
  <w:num w:numId="10" w16cid:durableId="381757911">
    <w:abstractNumId w:val="4"/>
  </w:num>
  <w:num w:numId="11" w16cid:durableId="733090045">
    <w:abstractNumId w:val="12"/>
  </w:num>
  <w:num w:numId="12" w16cid:durableId="1990357567">
    <w:abstractNumId w:val="11"/>
  </w:num>
  <w:num w:numId="13" w16cid:durableId="1586265012">
    <w:abstractNumId w:val="9"/>
  </w:num>
  <w:num w:numId="14" w16cid:durableId="895970849">
    <w:abstractNumId w:val="7"/>
  </w:num>
  <w:num w:numId="15" w16cid:durableId="684136283">
    <w:abstractNumId w:val="0"/>
  </w:num>
  <w:num w:numId="16" w16cid:durableId="2072732351">
    <w:abstractNumId w:val="27"/>
  </w:num>
  <w:num w:numId="17" w16cid:durableId="672531025">
    <w:abstractNumId w:val="1"/>
  </w:num>
  <w:num w:numId="18" w16cid:durableId="375471062">
    <w:abstractNumId w:val="26"/>
  </w:num>
  <w:num w:numId="19" w16cid:durableId="1078944021">
    <w:abstractNumId w:val="14"/>
  </w:num>
  <w:num w:numId="20" w16cid:durableId="1054506938">
    <w:abstractNumId w:val="20"/>
  </w:num>
  <w:num w:numId="21" w16cid:durableId="2035224589">
    <w:abstractNumId w:val="17"/>
  </w:num>
  <w:num w:numId="22" w16cid:durableId="536043423">
    <w:abstractNumId w:val="2"/>
  </w:num>
  <w:num w:numId="23" w16cid:durableId="1943759852">
    <w:abstractNumId w:val="16"/>
  </w:num>
  <w:num w:numId="24" w16cid:durableId="279456389">
    <w:abstractNumId w:val="6"/>
  </w:num>
  <w:num w:numId="25" w16cid:durableId="56637344">
    <w:abstractNumId w:val="10"/>
  </w:num>
  <w:num w:numId="26" w16cid:durableId="180706111">
    <w:abstractNumId w:val="21"/>
  </w:num>
  <w:num w:numId="27" w16cid:durableId="1354065513">
    <w:abstractNumId w:val="5"/>
  </w:num>
  <w:num w:numId="28" w16cid:durableId="1765035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2378B3"/>
    <w:rsid w:val="00276ED8"/>
    <w:rsid w:val="00287889"/>
    <w:rsid w:val="002F2659"/>
    <w:rsid w:val="00367101"/>
    <w:rsid w:val="00377F5B"/>
    <w:rsid w:val="003F1E77"/>
    <w:rsid w:val="00492AD2"/>
    <w:rsid w:val="004B4946"/>
    <w:rsid w:val="004D283F"/>
    <w:rsid w:val="004F20C2"/>
    <w:rsid w:val="00562DAC"/>
    <w:rsid w:val="005724D2"/>
    <w:rsid w:val="00597FE3"/>
    <w:rsid w:val="005E2014"/>
    <w:rsid w:val="00653D7E"/>
    <w:rsid w:val="006F2EBD"/>
    <w:rsid w:val="006F5B06"/>
    <w:rsid w:val="007C1D6F"/>
    <w:rsid w:val="007E5FE9"/>
    <w:rsid w:val="00813C0B"/>
    <w:rsid w:val="00866A7A"/>
    <w:rsid w:val="008B2F1E"/>
    <w:rsid w:val="00925F63"/>
    <w:rsid w:val="009461C2"/>
    <w:rsid w:val="0095196F"/>
    <w:rsid w:val="009A0C93"/>
    <w:rsid w:val="00AF5D1A"/>
    <w:rsid w:val="00AF74EB"/>
    <w:rsid w:val="00B1609A"/>
    <w:rsid w:val="00B33A7A"/>
    <w:rsid w:val="00B64D91"/>
    <w:rsid w:val="00BC6309"/>
    <w:rsid w:val="00BD660A"/>
    <w:rsid w:val="00CB0929"/>
    <w:rsid w:val="00D91335"/>
    <w:rsid w:val="00D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2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5</cp:revision>
  <cp:lastPrinted>2019-12-16T20:34:00Z</cp:lastPrinted>
  <dcterms:created xsi:type="dcterms:W3CDTF">2024-10-08T22:06:00Z</dcterms:created>
  <dcterms:modified xsi:type="dcterms:W3CDTF">2025-03-10T21:46:00Z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