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72593" w14:textId="77777777" w:rsidR="006F2EBD" w:rsidRPr="007D5889" w:rsidRDefault="006F2EBD" w:rsidP="006F2EBD">
      <w:pPr>
        <w:keepNext/>
        <w:tabs>
          <w:tab w:val="left" w:pos="567"/>
          <w:tab w:val="left" w:pos="9356"/>
        </w:tabs>
        <w:spacing w:after="0" w:line="276" w:lineRule="auto"/>
        <w:jc w:val="center"/>
        <w:outlineLvl w:val="0"/>
        <w:rPr>
          <w:rFonts w:ascii="Arial Narrow" w:hAnsi="Arial Narrow" w:cs="Arial"/>
          <w:b/>
          <w:bCs/>
          <w:lang w:val="es-ES" w:eastAsia="es-ES"/>
        </w:rPr>
      </w:pPr>
    </w:p>
    <w:p w14:paraId="0CC95F0F" w14:textId="77777777" w:rsidR="006F2EBD" w:rsidRPr="007D5889" w:rsidRDefault="006F2EBD" w:rsidP="006F2EBD">
      <w:pPr>
        <w:pStyle w:val="InviasNormal"/>
        <w:spacing w:before="0" w:after="0" w:line="276" w:lineRule="auto"/>
        <w:outlineLvl w:val="0"/>
        <w:rPr>
          <w:rFonts w:ascii="Arial Narrow" w:hAnsi="Arial Narrow" w:cstheme="minorHAnsi"/>
          <w:sz w:val="22"/>
        </w:rPr>
      </w:pPr>
      <w:r w:rsidRPr="007D5889">
        <w:rPr>
          <w:rFonts w:ascii="Arial Narrow" w:hAnsi="Arial Narrow" w:cstheme="minorHAnsi"/>
          <w:sz w:val="22"/>
        </w:rPr>
        <w:t>Señores</w:t>
      </w:r>
    </w:p>
    <w:p w14:paraId="24507015" w14:textId="77777777" w:rsidR="006F2EBD" w:rsidRPr="007D5889" w:rsidRDefault="006F2EBD" w:rsidP="006F2EBD">
      <w:pPr>
        <w:pStyle w:val="InviasNormal"/>
        <w:spacing w:before="0" w:after="0" w:line="276" w:lineRule="auto"/>
        <w:outlineLvl w:val="0"/>
        <w:rPr>
          <w:rFonts w:ascii="Arial Narrow" w:hAnsi="Arial Narrow" w:cstheme="minorHAnsi"/>
          <w:b/>
          <w:sz w:val="22"/>
        </w:rPr>
      </w:pPr>
      <w:r w:rsidRPr="007D5889">
        <w:rPr>
          <w:rFonts w:ascii="Arial Narrow" w:hAnsi="Arial Narrow" w:cstheme="minorHAnsi"/>
          <w:b/>
          <w:sz w:val="22"/>
        </w:rPr>
        <w:t>EMPRESA NACIONAL PROMOTORA DEL DESARROLLO TERRITORIAL</w:t>
      </w:r>
    </w:p>
    <w:p w14:paraId="3CE8A0DC" w14:textId="77777777" w:rsidR="006F2EBD" w:rsidRPr="007D5889" w:rsidRDefault="006F2EBD" w:rsidP="006F2EBD">
      <w:pPr>
        <w:pStyle w:val="InviasNormal"/>
        <w:spacing w:before="0" w:after="0" w:line="276" w:lineRule="auto"/>
        <w:outlineLvl w:val="0"/>
        <w:rPr>
          <w:rFonts w:ascii="Arial Narrow" w:hAnsi="Arial Narrow" w:cstheme="minorHAnsi"/>
          <w:sz w:val="22"/>
        </w:rPr>
      </w:pPr>
      <w:r w:rsidRPr="007D5889">
        <w:rPr>
          <w:rFonts w:ascii="Arial Narrow" w:hAnsi="Arial Narrow" w:cstheme="minorHAnsi"/>
          <w:sz w:val="22"/>
        </w:rPr>
        <w:t>ENTerritorio</w:t>
      </w:r>
    </w:p>
    <w:p w14:paraId="436FD97C" w14:textId="77777777" w:rsidR="006F2EBD" w:rsidRPr="007D5889" w:rsidRDefault="006F2EBD" w:rsidP="006F2EBD">
      <w:pPr>
        <w:spacing w:after="0" w:line="276" w:lineRule="auto"/>
        <w:rPr>
          <w:rFonts w:ascii="Arial Narrow" w:hAnsi="Arial Narrow" w:cstheme="minorHAnsi"/>
          <w:szCs w:val="24"/>
        </w:rPr>
      </w:pPr>
      <w:r w:rsidRPr="007D5889">
        <w:rPr>
          <w:rFonts w:ascii="Arial Narrow" w:hAnsi="Arial Narrow" w:cstheme="minorHAnsi"/>
          <w:szCs w:val="24"/>
        </w:rPr>
        <w:t>Calle 26 No 13 -19.</w:t>
      </w:r>
    </w:p>
    <w:p w14:paraId="34F7416A" w14:textId="77777777" w:rsidR="006F2EBD" w:rsidRPr="007D5889" w:rsidRDefault="006F2EBD" w:rsidP="006F2EBD">
      <w:pPr>
        <w:spacing w:after="0" w:line="276" w:lineRule="auto"/>
        <w:rPr>
          <w:rFonts w:ascii="Arial Narrow" w:hAnsi="Arial Narrow" w:cstheme="minorHAnsi"/>
          <w:szCs w:val="24"/>
        </w:rPr>
      </w:pPr>
      <w:r w:rsidRPr="007D5889">
        <w:rPr>
          <w:rFonts w:ascii="Arial Narrow" w:hAnsi="Arial Narrow" w:cstheme="minorHAnsi"/>
          <w:szCs w:val="24"/>
        </w:rPr>
        <w:t>Bogotá D.C.</w:t>
      </w:r>
    </w:p>
    <w:p w14:paraId="0C955168" w14:textId="77777777" w:rsidR="006F2EBD" w:rsidRPr="007D5889" w:rsidRDefault="006F2EBD" w:rsidP="006F2EBD">
      <w:pPr>
        <w:pStyle w:val="InviasNormal"/>
        <w:spacing w:before="0" w:after="0" w:line="276" w:lineRule="auto"/>
        <w:outlineLvl w:val="0"/>
        <w:rPr>
          <w:rFonts w:ascii="Arial Narrow" w:hAnsi="Arial Narrow" w:cstheme="minorHAnsi"/>
          <w:b/>
          <w:sz w:val="22"/>
        </w:rPr>
      </w:pPr>
      <w:r w:rsidRPr="007D5889">
        <w:rPr>
          <w:rFonts w:ascii="Arial Narrow" w:hAnsi="Arial Narrow" w:cstheme="minorHAnsi"/>
          <w:sz w:val="22"/>
        </w:rPr>
        <w:t>Colombia</w:t>
      </w:r>
      <w:r w:rsidRPr="007D5889">
        <w:rPr>
          <w:rFonts w:ascii="Arial Narrow" w:eastAsia="Calibri" w:hAnsi="Arial Narrow" w:cstheme="minorHAnsi"/>
          <w:b/>
          <w:bCs/>
          <w:sz w:val="22"/>
          <w:lang w:val="es-ES"/>
        </w:rPr>
        <w:t> </w:t>
      </w:r>
    </w:p>
    <w:p w14:paraId="5760CAB6" w14:textId="77777777" w:rsidR="006F2EBD" w:rsidRPr="007D5889" w:rsidRDefault="006F2EBD" w:rsidP="006F2EBD">
      <w:pPr>
        <w:keepNext/>
        <w:tabs>
          <w:tab w:val="left" w:pos="567"/>
          <w:tab w:val="left" w:pos="9356"/>
        </w:tabs>
        <w:spacing w:after="0" w:line="276" w:lineRule="auto"/>
        <w:outlineLvl w:val="0"/>
        <w:rPr>
          <w:rFonts w:ascii="Arial Narrow" w:hAnsi="Arial Narrow" w:cstheme="minorHAnsi"/>
          <w:b/>
          <w:bCs/>
          <w:szCs w:val="24"/>
          <w:lang w:val="es-ES" w:eastAsia="es-ES"/>
        </w:rPr>
      </w:pPr>
    </w:p>
    <w:p w14:paraId="374D9058" w14:textId="6C16B8E3" w:rsidR="006F2EBD" w:rsidRPr="007D5889" w:rsidRDefault="006F2EBD" w:rsidP="006F2EBD">
      <w:pPr>
        <w:keepNext/>
        <w:tabs>
          <w:tab w:val="left" w:pos="567"/>
          <w:tab w:val="left" w:pos="9356"/>
        </w:tabs>
        <w:spacing w:after="0" w:line="276" w:lineRule="auto"/>
        <w:outlineLvl w:val="0"/>
        <w:rPr>
          <w:rFonts w:ascii="Arial Narrow" w:hAnsi="Arial Narrow" w:cstheme="minorHAnsi"/>
          <w:b/>
          <w:bCs/>
          <w:szCs w:val="24"/>
          <w:lang w:eastAsia="es-ES"/>
        </w:rPr>
      </w:pPr>
      <w:r w:rsidRPr="007D5889">
        <w:rPr>
          <w:rFonts w:ascii="Arial Narrow" w:hAnsi="Arial Narrow" w:cstheme="minorHAnsi"/>
          <w:b/>
          <w:bCs/>
          <w:szCs w:val="24"/>
          <w:lang w:val="es-ES" w:eastAsia="es-ES"/>
        </w:rPr>
        <w:t xml:space="preserve">REFERENCIA: </w:t>
      </w:r>
      <w:r w:rsidRPr="007D5889">
        <w:rPr>
          <w:rFonts w:ascii="Arial Narrow" w:hAnsi="Arial Narrow" w:cstheme="minorHAnsi"/>
          <w:bCs/>
          <w:szCs w:val="24"/>
          <w:lang w:val="es-ES" w:eastAsia="es-ES"/>
        </w:rPr>
        <w:t xml:space="preserve">Proceso de selección </w:t>
      </w:r>
      <w:r w:rsidRPr="007D5889">
        <w:rPr>
          <w:rFonts w:ascii="Arial Narrow" w:hAnsi="Arial Narrow" w:cstheme="minorHAnsi"/>
          <w:b/>
          <w:szCs w:val="24"/>
          <w:lang w:val="es-ES" w:eastAsia="es-ES"/>
        </w:rPr>
        <w:t>No</w:t>
      </w:r>
      <w:r w:rsidRPr="007D5889">
        <w:rPr>
          <w:rFonts w:ascii="Arial Narrow" w:hAnsi="Arial Narrow" w:cstheme="minorHAnsi"/>
          <w:b/>
          <w:szCs w:val="24"/>
        </w:rPr>
        <w:t xml:space="preserve"> </w:t>
      </w:r>
      <w:r>
        <w:rPr>
          <w:rFonts w:ascii="Arial Narrow" w:hAnsi="Arial Narrow" w:cstheme="minorHAnsi"/>
          <w:b/>
          <w:szCs w:val="24"/>
        </w:rPr>
        <w:t>INA</w:t>
      </w:r>
      <w:r w:rsidRPr="007D5889">
        <w:rPr>
          <w:rFonts w:ascii="Arial Narrow" w:hAnsi="Arial Narrow" w:cstheme="minorHAnsi"/>
          <w:b/>
          <w:szCs w:val="24"/>
        </w:rPr>
        <w:t>-0</w:t>
      </w:r>
      <w:r w:rsidR="00AD63E3">
        <w:rPr>
          <w:rFonts w:ascii="Arial Narrow" w:hAnsi="Arial Narrow" w:cstheme="minorHAnsi"/>
          <w:b/>
          <w:szCs w:val="24"/>
        </w:rPr>
        <w:t>46</w:t>
      </w:r>
      <w:r w:rsidRPr="007D5889">
        <w:rPr>
          <w:rFonts w:ascii="Arial Narrow" w:hAnsi="Arial Narrow" w:cstheme="minorHAnsi"/>
          <w:b/>
          <w:szCs w:val="24"/>
        </w:rPr>
        <w:t>-202</w:t>
      </w:r>
      <w:r>
        <w:rPr>
          <w:rFonts w:ascii="Arial Narrow" w:hAnsi="Arial Narrow" w:cstheme="minorHAnsi"/>
          <w:b/>
          <w:szCs w:val="24"/>
        </w:rPr>
        <w:t>4</w:t>
      </w:r>
    </w:p>
    <w:p w14:paraId="35A74CD9" w14:textId="77777777" w:rsidR="006F2EBD" w:rsidRPr="007D5889" w:rsidRDefault="006F2EBD" w:rsidP="006F2EBD">
      <w:pPr>
        <w:keepNext/>
        <w:tabs>
          <w:tab w:val="left" w:pos="567"/>
          <w:tab w:val="left" w:pos="9356"/>
        </w:tabs>
        <w:spacing w:after="0" w:line="276" w:lineRule="auto"/>
        <w:outlineLvl w:val="0"/>
        <w:rPr>
          <w:rFonts w:ascii="Arial Narrow" w:hAnsi="Arial Narrow" w:cstheme="minorHAnsi"/>
          <w:bCs/>
          <w:szCs w:val="24"/>
          <w:lang w:val="es-ES" w:eastAsia="es-ES"/>
        </w:rPr>
      </w:pPr>
    </w:p>
    <w:p w14:paraId="6E3BE23E" w14:textId="573C6D74" w:rsidR="006F2EBD" w:rsidRPr="00860B49" w:rsidRDefault="006F2EBD" w:rsidP="00BC6309">
      <w:pPr>
        <w:shd w:val="clear" w:color="auto" w:fill="FFFFFF"/>
        <w:spacing w:after="0"/>
        <w:jc w:val="both"/>
        <w:rPr>
          <w:rFonts w:ascii="Arial Narrow" w:hAnsi="Arial Narrow" w:cstheme="minorHAnsi"/>
          <w:b/>
          <w:bCs/>
          <w:color w:val="000000"/>
          <w:sz w:val="24"/>
          <w:szCs w:val="28"/>
          <w:shd w:val="clear" w:color="auto" w:fill="FFFFFF"/>
        </w:rPr>
      </w:pPr>
      <w:r w:rsidRPr="007D5889">
        <w:rPr>
          <w:rFonts w:ascii="Arial Narrow" w:hAnsi="Arial Narrow" w:cstheme="minorHAnsi"/>
          <w:b/>
          <w:bCs/>
          <w:szCs w:val="24"/>
          <w:lang w:val="es-ES" w:eastAsia="es-ES"/>
        </w:rPr>
        <w:t>OBJETO: </w:t>
      </w:r>
      <w:r w:rsidR="00AD63E3" w:rsidRPr="00AD63E3">
        <w:rPr>
          <w:rFonts w:ascii="Arial Narrow" w:hAnsi="Arial Narrow" w:cstheme="minorHAnsi"/>
          <w:b/>
          <w:bCs/>
          <w:i/>
          <w:iCs/>
          <w:color w:val="000000"/>
          <w:sz w:val="24"/>
          <w:szCs w:val="28"/>
          <w:shd w:val="clear" w:color="auto" w:fill="FFFFFF"/>
        </w:rPr>
        <w:t>SUMINISTRO DE ASFALTO PARA EL MEJORAMIENTO DE INFRAESTRUCTURA LADO AIRE DEL AERÓDROMO DE BAHIA SOLANO EN EL DEPARTAMENTO DE CHOCO, PRIORIZADO EN EL MARCO DEL PROGRAMA DE AEROPUERTOS PARA SERVICIOS AÉREOS ESENCIALES (ASAES)</w:t>
      </w:r>
      <w:r w:rsidR="001C2477" w:rsidRPr="001C2477">
        <w:rPr>
          <w:rFonts w:ascii="Arial Narrow" w:hAnsi="Arial Narrow" w:cstheme="minorHAnsi"/>
          <w:b/>
          <w:bCs/>
          <w:i/>
          <w:iCs/>
          <w:color w:val="000000"/>
          <w:sz w:val="24"/>
          <w:szCs w:val="28"/>
          <w:shd w:val="clear" w:color="auto" w:fill="FFFFFF"/>
        </w:rPr>
        <w:t>.</w:t>
      </w:r>
    </w:p>
    <w:p w14:paraId="0A635452" w14:textId="77777777" w:rsidR="006F2EBD" w:rsidRPr="00860B49" w:rsidRDefault="006F2EBD" w:rsidP="006F2EBD">
      <w:pPr>
        <w:shd w:val="clear" w:color="auto" w:fill="FFFFFF"/>
        <w:spacing w:after="0"/>
        <w:rPr>
          <w:rFonts w:ascii="Arial Narrow" w:hAnsi="Arial Narrow" w:cstheme="minorHAnsi"/>
          <w:b/>
          <w:bCs/>
          <w:szCs w:val="24"/>
          <w:lang w:eastAsia="es-ES"/>
        </w:rPr>
      </w:pPr>
    </w:p>
    <w:p w14:paraId="1FA68191" w14:textId="77777777" w:rsidR="006F2EBD" w:rsidRPr="007D5889" w:rsidRDefault="006F2EBD" w:rsidP="006F2EBD">
      <w:pPr>
        <w:shd w:val="clear" w:color="auto" w:fill="FFFFFF"/>
        <w:spacing w:after="0"/>
        <w:rPr>
          <w:rFonts w:ascii="Arial Narrow" w:hAnsi="Arial Narrow" w:cs="Arial"/>
          <w:i/>
          <w:iCs/>
          <w:lang w:val="es-ES" w:eastAsia="es-ES"/>
        </w:rPr>
      </w:pPr>
    </w:p>
    <w:p w14:paraId="51C55EDB" w14:textId="77777777" w:rsidR="006F2EBD" w:rsidRPr="007D5889" w:rsidRDefault="006F2EBD" w:rsidP="006F2EBD">
      <w:pPr>
        <w:keepNext/>
        <w:tabs>
          <w:tab w:val="left" w:pos="567"/>
          <w:tab w:val="left" w:pos="9356"/>
        </w:tabs>
        <w:spacing w:after="0" w:line="276" w:lineRule="auto"/>
        <w:outlineLvl w:val="0"/>
        <w:rPr>
          <w:rFonts w:ascii="Arial Narrow" w:hAnsi="Arial Narrow" w:cs="Arial"/>
          <w:b/>
          <w:bCs/>
          <w:lang w:val="es-ES" w:eastAsia="es-ES"/>
        </w:rPr>
      </w:pPr>
    </w:p>
    <w:p w14:paraId="1BD4E6D4" w14:textId="77777777" w:rsidR="006F2EBD" w:rsidRPr="007D5889" w:rsidRDefault="006F2EBD" w:rsidP="006F2EBD">
      <w:pPr>
        <w:spacing w:after="0" w:line="276" w:lineRule="auto"/>
        <w:contextualSpacing/>
        <w:rPr>
          <w:rFonts w:ascii="Arial Narrow" w:hAnsi="Arial Narrow" w:cs="Arial"/>
          <w:bCs/>
          <w:lang w:val="es-ES" w:eastAsia="es-ES"/>
        </w:rPr>
      </w:pPr>
      <w:r w:rsidRPr="007D5889">
        <w:rPr>
          <w:rFonts w:ascii="Arial Narrow" w:hAnsi="Arial Narrow" w:cs="Arial"/>
          <w:b/>
          <w:bCs/>
          <w:lang w:val="es-ES" w:eastAsia="es-ES"/>
        </w:rPr>
        <w:t>OFERENTE:</w:t>
      </w:r>
      <w:r w:rsidRPr="007D5889">
        <w:rPr>
          <w:rFonts w:ascii="Arial Narrow" w:hAnsi="Arial Narrow" w:cs="Arial"/>
          <w:bCs/>
          <w:lang w:val="es-ES" w:eastAsia="es-ES"/>
        </w:rPr>
        <w:t xml:space="preserve">   XXXXXX</w:t>
      </w:r>
    </w:p>
    <w:p w14:paraId="51A822BD" w14:textId="77777777" w:rsidR="006F2EBD" w:rsidRPr="007D5889" w:rsidRDefault="006F2EBD" w:rsidP="006F2EBD">
      <w:pPr>
        <w:spacing w:after="0" w:line="276" w:lineRule="auto"/>
        <w:contextualSpacing/>
        <w:rPr>
          <w:rFonts w:ascii="Arial Narrow" w:hAnsi="Arial Narrow" w:cs="Arial"/>
          <w:bCs/>
          <w:lang w:val="es-ES" w:eastAsia="es-ES"/>
        </w:rPr>
      </w:pPr>
    </w:p>
    <w:p w14:paraId="3A4990B1" w14:textId="77777777" w:rsidR="006F2EBD" w:rsidRPr="007D5889" w:rsidRDefault="006F2EBD" w:rsidP="006F2EBD">
      <w:pPr>
        <w:spacing w:after="0" w:line="276" w:lineRule="auto"/>
        <w:contextualSpacing/>
        <w:rPr>
          <w:rFonts w:ascii="Arial Narrow" w:eastAsia="MS Mincho" w:hAnsi="Arial Narrow" w:cs="Arial"/>
          <w:lang w:eastAsia="es-ES"/>
        </w:rPr>
      </w:pPr>
    </w:p>
    <w:p w14:paraId="33409C96" w14:textId="77777777" w:rsidR="006F2EBD" w:rsidRPr="007D5889" w:rsidRDefault="006F2EBD" w:rsidP="006F2EBD">
      <w:pPr>
        <w:spacing w:after="0" w:line="276" w:lineRule="auto"/>
        <w:contextualSpacing/>
        <w:rPr>
          <w:rFonts w:ascii="Arial Narrow" w:eastAsia="MS Mincho" w:hAnsi="Arial Narrow" w:cs="Arial"/>
          <w:lang w:eastAsia="es-ES"/>
        </w:rPr>
      </w:pPr>
      <w:r w:rsidRPr="007D5889">
        <w:rPr>
          <w:rFonts w:ascii="Arial Narrow" w:eastAsia="MS Mincho" w:hAnsi="Arial Narrow" w:cs="Arial"/>
          <w:lang w:eastAsia="es-ES"/>
        </w:rPr>
        <w:t>La información financiera se debe presentar en pesos, utilice punto para miles y coma para decimales. Indique la fecha de corte de la información, teniendo en cuenta que los Estados Financieros deben corresponder al cierre fiscal a 31 de diciembre de 2022 o 31 de diciembre de 2021, si no tiene antigüedad suficiente para tener Estados Financieros al cierre, deben inscribirse con estados financieros de corte trimestral o de apertura. Las sucursales de sociedad extranjera deben presentar para registro la información contable y financiera de su casa matriz.</w:t>
      </w:r>
    </w:p>
    <w:p w14:paraId="50C3E881" w14:textId="77777777" w:rsidR="006F2EBD" w:rsidRPr="007D5889" w:rsidRDefault="006F2EBD" w:rsidP="006F2EBD">
      <w:pPr>
        <w:spacing w:after="0" w:line="276" w:lineRule="auto"/>
        <w:contextualSpacing/>
        <w:rPr>
          <w:rFonts w:ascii="Arial Narrow" w:eastAsia="MS Mincho" w:hAnsi="Arial Narrow" w:cs="Arial"/>
          <w:lang w:eastAsia="es-ES"/>
        </w:rPr>
      </w:pPr>
    </w:p>
    <w:p w14:paraId="06BB77AE" w14:textId="77777777" w:rsidR="006F2EBD" w:rsidRPr="007D5889" w:rsidRDefault="006F2EBD" w:rsidP="006F2EBD">
      <w:pPr>
        <w:spacing w:after="0" w:line="276" w:lineRule="auto"/>
        <w:contextualSpacing/>
        <w:rPr>
          <w:rFonts w:ascii="Arial Narrow" w:eastAsia="MS Mincho" w:hAnsi="Arial Narrow" w:cs="Arial"/>
          <w:lang w:eastAsia="es-ES"/>
        </w:rPr>
      </w:pPr>
      <w:r w:rsidRPr="007D5889">
        <w:rPr>
          <w:rFonts w:ascii="Arial Narrow" w:eastAsia="MS Mincho" w:hAnsi="Arial Narrow" w:cs="Arial"/>
          <w:lang w:eastAsia="es-ES"/>
        </w:rPr>
        <w:t>[</w:t>
      </w:r>
      <w:r w:rsidRPr="007D5889">
        <w:rPr>
          <w:rFonts w:ascii="Arial Narrow" w:eastAsia="MS Mincho" w:hAnsi="Arial Narrow" w:cs="Arial"/>
          <w:highlight w:val="lightGray"/>
          <w:lang w:eastAsia="es-ES"/>
        </w:rPr>
        <w:t xml:space="preserve">Ingrese justificación en caso de que </w:t>
      </w:r>
      <w:r w:rsidRPr="007D5889">
        <w:rPr>
          <w:rFonts w:ascii="Arial Narrow" w:hAnsi="Arial Narrow" w:cs="Arial"/>
          <w:bCs/>
          <w:highlight w:val="lightGray"/>
        </w:rPr>
        <w:t>la legislación propia del país de origen establezca una fecha de corte diferente a la prevista en este documento</w:t>
      </w:r>
      <w:r w:rsidRPr="007D5889">
        <w:rPr>
          <w:rFonts w:ascii="Arial Narrow" w:hAnsi="Arial Narrow" w:cs="Arial"/>
          <w:bCs/>
        </w:rPr>
        <w:t>]</w:t>
      </w:r>
    </w:p>
    <w:p w14:paraId="60EB0761" w14:textId="77777777" w:rsidR="006F2EBD" w:rsidRPr="007D5889" w:rsidRDefault="006F2EBD" w:rsidP="006F2EBD">
      <w:pPr>
        <w:spacing w:after="0" w:line="276" w:lineRule="auto"/>
        <w:contextualSpacing/>
        <w:rPr>
          <w:rFonts w:ascii="Arial Narrow" w:eastAsia="MS Mincho" w:hAnsi="Arial Narrow" w:cs="Arial"/>
          <w:lang w:eastAsia="es-ES"/>
        </w:rPr>
      </w:pPr>
    </w:p>
    <w:p w14:paraId="338704C8" w14:textId="77777777" w:rsidR="006F2EBD" w:rsidRPr="007D5889" w:rsidRDefault="006F2EBD" w:rsidP="006F2EBD">
      <w:pPr>
        <w:spacing w:after="0" w:line="276" w:lineRule="auto"/>
        <w:contextualSpacing/>
        <w:rPr>
          <w:rFonts w:ascii="Arial Narrow" w:eastAsia="MS Mincho" w:hAnsi="Arial Narrow" w:cs="Arial"/>
          <w:lang w:eastAsia="es-ES"/>
        </w:rPr>
      </w:pPr>
      <w:r w:rsidRPr="007D5889">
        <w:rPr>
          <w:rFonts w:ascii="Arial Narrow" w:eastAsia="MS Mincho" w:hAnsi="Arial Narrow" w:cs="Arial"/>
          <w:lang w:eastAsia="es-ES"/>
        </w:rPr>
        <w:t>La tasa representativa del mercado utilizada para la conversión de los Estados Financieros certificada por la Superintendencia Financiera de Colombia es la siguiente: [</w:t>
      </w:r>
      <w:r w:rsidRPr="007D5889">
        <w:rPr>
          <w:rFonts w:ascii="Arial Narrow" w:eastAsia="MS Mincho" w:hAnsi="Arial Narrow" w:cs="Arial"/>
          <w:highlight w:val="lightGray"/>
          <w:lang w:eastAsia="es-ES"/>
        </w:rPr>
        <w:t>Incluir TRM del día de expedición de los Estados Financieros</w:t>
      </w:r>
      <w:r w:rsidRPr="007D5889">
        <w:rPr>
          <w:rFonts w:ascii="Arial Narrow" w:eastAsia="MS Mincho" w:hAnsi="Arial Narrow" w:cs="Arial"/>
          <w:lang w:eastAsia="es-ES"/>
        </w:rPr>
        <w:t xml:space="preserve">]  </w:t>
      </w:r>
    </w:p>
    <w:p w14:paraId="5DCF3FC0" w14:textId="77777777" w:rsidR="006F2EBD" w:rsidRPr="007D5889" w:rsidRDefault="006F2EBD" w:rsidP="006F2EBD">
      <w:pPr>
        <w:autoSpaceDE w:val="0"/>
        <w:adjustRightInd w:val="0"/>
        <w:spacing w:after="0" w:line="276" w:lineRule="auto"/>
        <w:contextualSpacing/>
        <w:rPr>
          <w:rFonts w:ascii="Arial Narrow" w:eastAsia="Arial" w:hAnsi="Arial Narrow" w:cs="Arial"/>
          <w:lang w:eastAsia="es-ES"/>
        </w:rPr>
      </w:pPr>
    </w:p>
    <w:p w14:paraId="72CD9372" w14:textId="77777777" w:rsidR="006F2EBD" w:rsidRPr="007D5889" w:rsidRDefault="006F2EBD" w:rsidP="006F2EBD">
      <w:pPr>
        <w:autoSpaceDE w:val="0"/>
        <w:adjustRightInd w:val="0"/>
        <w:spacing w:after="0" w:line="276" w:lineRule="auto"/>
        <w:contextualSpacing/>
        <w:rPr>
          <w:rFonts w:ascii="Arial Narrow" w:eastAsia="Arial" w:hAnsi="Arial Narrow" w:cs="Arial"/>
          <w:lang w:eastAsia="es-ES"/>
        </w:rPr>
      </w:pPr>
    </w:p>
    <w:p w14:paraId="539E6F6E" w14:textId="77777777" w:rsidR="006F2EBD" w:rsidRPr="007D5889" w:rsidRDefault="006F2EBD" w:rsidP="006F2EBD">
      <w:pPr>
        <w:pStyle w:val="Prrafodelista"/>
        <w:numPr>
          <w:ilvl w:val="0"/>
          <w:numId w:val="28"/>
        </w:numPr>
        <w:suppressAutoHyphens w:val="0"/>
        <w:autoSpaceDN/>
        <w:spacing w:after="0" w:line="276" w:lineRule="auto"/>
        <w:contextualSpacing/>
        <w:jc w:val="both"/>
        <w:rPr>
          <w:rFonts w:ascii="Arial Narrow" w:hAnsi="Arial Narrow" w:cs="Arial"/>
          <w:b/>
          <w:bCs/>
        </w:rPr>
      </w:pPr>
      <w:r w:rsidRPr="007D5889">
        <w:rPr>
          <w:rFonts w:ascii="Arial Narrow" w:hAnsi="Arial Narrow" w:cs="Arial"/>
          <w:b/>
          <w:bCs/>
        </w:rPr>
        <w:t>Balance general y estado de resultados</w:t>
      </w:r>
    </w:p>
    <w:p w14:paraId="0025A1E9" w14:textId="77777777" w:rsidR="006F2EBD" w:rsidRPr="007D5889" w:rsidRDefault="006F2EBD" w:rsidP="006F2EBD">
      <w:pPr>
        <w:autoSpaceDE w:val="0"/>
        <w:adjustRightInd w:val="0"/>
        <w:spacing w:after="0" w:line="276" w:lineRule="auto"/>
        <w:contextualSpacing/>
        <w:rPr>
          <w:rFonts w:ascii="Arial Narrow" w:hAnsi="Arial Narrow" w:cs="Arial"/>
          <w:lang w:eastAsia="es-ES"/>
        </w:rPr>
      </w:pPr>
    </w:p>
    <w:tbl>
      <w:tblPr>
        <w:tblStyle w:val="Tablaconcuadrcula"/>
        <w:tblW w:w="0" w:type="auto"/>
        <w:tblLook w:val="04A0" w:firstRow="1" w:lastRow="0" w:firstColumn="1" w:lastColumn="0" w:noHBand="0" w:noVBand="1"/>
      </w:tblPr>
      <w:tblGrid>
        <w:gridCol w:w="1765"/>
        <w:gridCol w:w="1765"/>
        <w:gridCol w:w="1766"/>
        <w:gridCol w:w="1766"/>
        <w:gridCol w:w="1766"/>
      </w:tblGrid>
      <w:tr w:rsidR="006F2EBD" w:rsidRPr="007D5889" w14:paraId="3E781A49" w14:textId="77777777" w:rsidTr="008005C4">
        <w:tc>
          <w:tcPr>
            <w:tcW w:w="1765" w:type="dxa"/>
            <w:vMerge w:val="restart"/>
            <w:shd w:val="clear" w:color="auto" w:fill="4E4D4D"/>
            <w:vAlign w:val="center"/>
          </w:tcPr>
          <w:p w14:paraId="3EC11E0B"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p>
        </w:tc>
        <w:tc>
          <w:tcPr>
            <w:tcW w:w="1765" w:type="dxa"/>
            <w:shd w:val="clear" w:color="auto" w:fill="4E4D4D"/>
          </w:tcPr>
          <w:p w14:paraId="11AA60E5"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p>
        </w:tc>
        <w:tc>
          <w:tcPr>
            <w:tcW w:w="5298" w:type="dxa"/>
            <w:gridSpan w:val="3"/>
            <w:shd w:val="clear" w:color="auto" w:fill="4E4D4D"/>
            <w:vAlign w:val="center"/>
          </w:tcPr>
          <w:p w14:paraId="5053EB56"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p>
        </w:tc>
      </w:tr>
      <w:tr w:rsidR="006F2EBD" w:rsidRPr="007D5889" w14:paraId="2555D297" w14:textId="77777777" w:rsidTr="008005C4">
        <w:tc>
          <w:tcPr>
            <w:tcW w:w="1765" w:type="dxa"/>
            <w:vMerge/>
            <w:shd w:val="clear" w:color="auto" w:fill="4E4D4D"/>
          </w:tcPr>
          <w:p w14:paraId="20952668" w14:textId="77777777" w:rsidR="006F2EBD" w:rsidRPr="007D5889" w:rsidRDefault="006F2EBD" w:rsidP="008005C4">
            <w:pPr>
              <w:autoSpaceDE w:val="0"/>
              <w:autoSpaceDN w:val="0"/>
              <w:adjustRightInd w:val="0"/>
              <w:spacing w:line="276" w:lineRule="auto"/>
              <w:contextualSpacing/>
              <w:rPr>
                <w:rFonts w:ascii="Arial Narrow" w:hAnsi="Arial Narrow" w:cs="Arial"/>
                <w:b/>
                <w:color w:val="FFFFFF" w:themeColor="background1"/>
                <w:sz w:val="22"/>
              </w:rPr>
            </w:pPr>
          </w:p>
        </w:tc>
        <w:tc>
          <w:tcPr>
            <w:tcW w:w="1765" w:type="dxa"/>
            <w:shd w:val="clear" w:color="auto" w:fill="4E4D4D"/>
          </w:tcPr>
          <w:p w14:paraId="14EF2CFD"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Oferente (Valor en pesos colombianos)</w:t>
            </w:r>
          </w:p>
        </w:tc>
        <w:tc>
          <w:tcPr>
            <w:tcW w:w="1766" w:type="dxa"/>
            <w:shd w:val="clear" w:color="auto" w:fill="4E4D4D"/>
          </w:tcPr>
          <w:p w14:paraId="369DAB25"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Integrante N°1 (Valor en pesos colombianos)</w:t>
            </w:r>
          </w:p>
        </w:tc>
        <w:tc>
          <w:tcPr>
            <w:tcW w:w="1766" w:type="dxa"/>
            <w:shd w:val="clear" w:color="auto" w:fill="4E4D4D"/>
          </w:tcPr>
          <w:p w14:paraId="59BB7DFC"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Integrante N°2 (Valor en pesos colombianos</w:t>
            </w:r>
          </w:p>
        </w:tc>
        <w:tc>
          <w:tcPr>
            <w:tcW w:w="1766" w:type="dxa"/>
            <w:shd w:val="clear" w:color="auto" w:fill="4E4D4D"/>
          </w:tcPr>
          <w:p w14:paraId="08DD1AB2"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Integrante N°3 (Valor en pesos colombianos)</w:t>
            </w:r>
          </w:p>
        </w:tc>
      </w:tr>
      <w:tr w:rsidR="006F2EBD" w:rsidRPr="007D5889" w14:paraId="4B224EB0" w14:textId="77777777" w:rsidTr="008005C4">
        <w:tc>
          <w:tcPr>
            <w:tcW w:w="1765" w:type="dxa"/>
          </w:tcPr>
          <w:p w14:paraId="687CBFF9"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r w:rsidRPr="007D5889">
              <w:rPr>
                <w:rFonts w:ascii="Arial Narrow" w:hAnsi="Arial Narrow" w:cs="Arial"/>
                <w:sz w:val="22"/>
              </w:rPr>
              <w:t>Activo Corriente</w:t>
            </w:r>
          </w:p>
        </w:tc>
        <w:tc>
          <w:tcPr>
            <w:tcW w:w="1765" w:type="dxa"/>
          </w:tcPr>
          <w:p w14:paraId="14DD9A7D"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147C5786"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0136664E"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1EFF81C6"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r>
      <w:tr w:rsidR="006F2EBD" w:rsidRPr="007D5889" w14:paraId="4B150649" w14:textId="77777777" w:rsidTr="008005C4">
        <w:tc>
          <w:tcPr>
            <w:tcW w:w="1765" w:type="dxa"/>
          </w:tcPr>
          <w:p w14:paraId="7E319F65"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r w:rsidRPr="007D5889">
              <w:rPr>
                <w:rFonts w:ascii="Arial Narrow" w:hAnsi="Arial Narrow" w:cs="Arial"/>
                <w:sz w:val="22"/>
              </w:rPr>
              <w:t>Activo Total</w:t>
            </w:r>
          </w:p>
        </w:tc>
        <w:tc>
          <w:tcPr>
            <w:tcW w:w="1765" w:type="dxa"/>
          </w:tcPr>
          <w:p w14:paraId="50BCEBF6"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7AB52962"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13019FD2"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405D01A6"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r>
      <w:tr w:rsidR="006F2EBD" w:rsidRPr="007D5889" w14:paraId="3D4E9529" w14:textId="77777777" w:rsidTr="008005C4">
        <w:tc>
          <w:tcPr>
            <w:tcW w:w="1765" w:type="dxa"/>
          </w:tcPr>
          <w:p w14:paraId="009EF537"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r w:rsidRPr="007D5889">
              <w:rPr>
                <w:rFonts w:ascii="Arial Narrow" w:hAnsi="Arial Narrow" w:cs="Arial"/>
                <w:sz w:val="22"/>
              </w:rPr>
              <w:t>Pasivo Corriente</w:t>
            </w:r>
          </w:p>
        </w:tc>
        <w:tc>
          <w:tcPr>
            <w:tcW w:w="1765" w:type="dxa"/>
          </w:tcPr>
          <w:p w14:paraId="6D31F886"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311819B4"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049ED880"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5CE44C43"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r>
      <w:tr w:rsidR="006F2EBD" w:rsidRPr="007D5889" w14:paraId="4F3B1823" w14:textId="77777777" w:rsidTr="008005C4">
        <w:tc>
          <w:tcPr>
            <w:tcW w:w="1765" w:type="dxa"/>
          </w:tcPr>
          <w:p w14:paraId="0ABD122D"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r w:rsidRPr="007D5889">
              <w:rPr>
                <w:rFonts w:ascii="Arial Narrow" w:hAnsi="Arial Narrow" w:cs="Arial"/>
                <w:sz w:val="22"/>
              </w:rPr>
              <w:t>Pasivo total</w:t>
            </w:r>
          </w:p>
        </w:tc>
        <w:tc>
          <w:tcPr>
            <w:tcW w:w="1765" w:type="dxa"/>
          </w:tcPr>
          <w:p w14:paraId="126EF861"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463B6546"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6FA90592"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42479565"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r>
      <w:tr w:rsidR="006F2EBD" w:rsidRPr="007D5889" w14:paraId="0A695F8F" w14:textId="77777777" w:rsidTr="008005C4">
        <w:tc>
          <w:tcPr>
            <w:tcW w:w="1765" w:type="dxa"/>
          </w:tcPr>
          <w:p w14:paraId="2919C564"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r w:rsidRPr="007D5889">
              <w:rPr>
                <w:rFonts w:ascii="Arial Narrow" w:hAnsi="Arial Narrow" w:cs="Arial"/>
                <w:sz w:val="22"/>
              </w:rPr>
              <w:t>Utilidad Operacional</w:t>
            </w:r>
          </w:p>
        </w:tc>
        <w:tc>
          <w:tcPr>
            <w:tcW w:w="1765" w:type="dxa"/>
          </w:tcPr>
          <w:p w14:paraId="5CB65C87"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5B0880A8"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703C9029"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5E735AA5"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r>
      <w:tr w:rsidR="006F2EBD" w:rsidRPr="007D5889" w14:paraId="3D978DE9" w14:textId="77777777" w:rsidTr="008005C4">
        <w:tc>
          <w:tcPr>
            <w:tcW w:w="1765" w:type="dxa"/>
          </w:tcPr>
          <w:p w14:paraId="0783AED8"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r w:rsidRPr="007D5889">
              <w:rPr>
                <w:rFonts w:ascii="Arial Narrow" w:hAnsi="Arial Narrow" w:cs="Arial"/>
                <w:sz w:val="22"/>
              </w:rPr>
              <w:t>Gastos de intereses</w:t>
            </w:r>
          </w:p>
        </w:tc>
        <w:tc>
          <w:tcPr>
            <w:tcW w:w="1765" w:type="dxa"/>
          </w:tcPr>
          <w:p w14:paraId="61D7494B"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1B239E43"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407B25EA"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4F6A56FA"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r>
      <w:tr w:rsidR="006F2EBD" w:rsidRPr="007D5889" w14:paraId="51D31568" w14:textId="77777777" w:rsidTr="008005C4">
        <w:tc>
          <w:tcPr>
            <w:tcW w:w="1765" w:type="dxa"/>
          </w:tcPr>
          <w:p w14:paraId="7A2BFC5B"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r w:rsidRPr="007D5889">
              <w:rPr>
                <w:rFonts w:ascii="Arial Narrow" w:hAnsi="Arial Narrow" w:cs="Arial"/>
                <w:sz w:val="22"/>
              </w:rPr>
              <w:t>Fecha de corte de los estados financieros</w:t>
            </w:r>
          </w:p>
        </w:tc>
        <w:tc>
          <w:tcPr>
            <w:tcW w:w="1765" w:type="dxa"/>
          </w:tcPr>
          <w:p w14:paraId="047D31AA"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51E6EAF3"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22D03BDA"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2994F04A"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r>
    </w:tbl>
    <w:p w14:paraId="29E91E69" w14:textId="77777777" w:rsidR="006F2EBD" w:rsidRPr="007D5889" w:rsidRDefault="006F2EBD" w:rsidP="006F2EBD">
      <w:pPr>
        <w:autoSpaceDE w:val="0"/>
        <w:adjustRightInd w:val="0"/>
        <w:spacing w:after="0" w:line="276" w:lineRule="auto"/>
        <w:contextualSpacing/>
        <w:rPr>
          <w:rFonts w:ascii="Arial Narrow" w:hAnsi="Arial Narrow" w:cs="Arial"/>
          <w:lang w:eastAsia="es-ES"/>
        </w:rPr>
      </w:pPr>
    </w:p>
    <w:p w14:paraId="6F405DA3" w14:textId="77777777" w:rsidR="006F2EBD" w:rsidRPr="007D5889" w:rsidRDefault="006F2EBD" w:rsidP="006F2EBD">
      <w:pPr>
        <w:autoSpaceDE w:val="0"/>
        <w:adjustRightInd w:val="0"/>
        <w:spacing w:after="0" w:line="276" w:lineRule="auto"/>
        <w:contextualSpacing/>
        <w:rPr>
          <w:rFonts w:ascii="Arial Narrow" w:hAnsi="Arial Narrow" w:cs="Arial"/>
          <w:lang w:eastAsia="es-ES"/>
        </w:rPr>
      </w:pPr>
      <w:r w:rsidRPr="007D5889">
        <w:rPr>
          <w:rFonts w:ascii="Arial Narrow" w:hAnsi="Arial Narrow" w:cs="Arial"/>
          <w:lang w:eastAsia="es-ES"/>
        </w:rPr>
        <w:t>* Si el Oferente es plural y tiene más de tres participantes debe insertar las columnas adicionales en la tabla anterior.</w:t>
      </w:r>
    </w:p>
    <w:p w14:paraId="13551899" w14:textId="77777777" w:rsidR="006F2EBD" w:rsidRPr="007D5889" w:rsidRDefault="006F2EBD" w:rsidP="006F2EBD">
      <w:pPr>
        <w:autoSpaceDE w:val="0"/>
        <w:adjustRightInd w:val="0"/>
        <w:spacing w:after="0" w:line="276" w:lineRule="auto"/>
        <w:contextualSpacing/>
        <w:rPr>
          <w:rFonts w:ascii="Arial Narrow" w:hAnsi="Arial Narrow" w:cs="Arial"/>
          <w:b/>
          <w:lang w:eastAsia="es-ES"/>
        </w:rPr>
      </w:pPr>
    </w:p>
    <w:p w14:paraId="429D6C17" w14:textId="77777777" w:rsidR="006F2EBD" w:rsidRPr="007D5889" w:rsidRDefault="006F2EBD" w:rsidP="006F2EBD">
      <w:pPr>
        <w:pStyle w:val="Prrafodelista"/>
        <w:numPr>
          <w:ilvl w:val="0"/>
          <w:numId w:val="28"/>
        </w:numPr>
        <w:suppressAutoHyphens w:val="0"/>
        <w:autoSpaceDN/>
        <w:spacing w:after="0" w:line="276" w:lineRule="auto"/>
        <w:contextualSpacing/>
        <w:jc w:val="both"/>
        <w:rPr>
          <w:rFonts w:ascii="Arial Narrow" w:hAnsi="Arial Narrow" w:cs="Arial"/>
          <w:b/>
          <w:bCs/>
        </w:rPr>
      </w:pPr>
      <w:r w:rsidRPr="007D5889">
        <w:rPr>
          <w:rFonts w:ascii="Arial Narrow" w:hAnsi="Arial Narrow" w:cs="Arial"/>
          <w:b/>
          <w:bCs/>
        </w:rPr>
        <w:t>Capacidad financiera</w:t>
      </w:r>
    </w:p>
    <w:p w14:paraId="2C488546" w14:textId="77777777" w:rsidR="006F2EBD" w:rsidRPr="007D5889" w:rsidRDefault="006F2EBD" w:rsidP="006F2EBD">
      <w:pPr>
        <w:spacing w:after="0" w:line="276" w:lineRule="auto"/>
        <w:contextualSpacing/>
        <w:rPr>
          <w:rFonts w:ascii="Arial Narrow" w:hAnsi="Arial Narrow" w:cs="Arial"/>
          <w:b/>
          <w:bCs/>
          <w:lang w:eastAsia="es-ES"/>
        </w:rPr>
      </w:pPr>
    </w:p>
    <w:p w14:paraId="752D9CE0" w14:textId="77777777" w:rsidR="006F2EBD" w:rsidRPr="007D5889" w:rsidRDefault="006F2EBD" w:rsidP="006F2EBD">
      <w:pPr>
        <w:spacing w:after="0" w:line="276" w:lineRule="auto"/>
        <w:contextualSpacing/>
        <w:rPr>
          <w:rFonts w:ascii="Arial Narrow" w:hAnsi="Arial Narrow" w:cs="Arial"/>
          <w:bCs/>
          <w:lang w:eastAsia="es-ES"/>
        </w:rPr>
      </w:pPr>
      <w:r w:rsidRPr="007D5889">
        <w:rPr>
          <w:rFonts w:ascii="Arial Narrow" w:hAnsi="Arial Narrow" w:cs="Arial"/>
          <w:bCs/>
          <w:lang w:eastAsia="es-ES"/>
        </w:rPr>
        <w:t xml:space="preserve">Indique las siguientes cifras con máximo 2 decimales: </w:t>
      </w:r>
    </w:p>
    <w:p w14:paraId="71E84465" w14:textId="77777777" w:rsidR="006F2EBD" w:rsidRPr="007D5889" w:rsidRDefault="006F2EBD" w:rsidP="006F2EBD">
      <w:pPr>
        <w:spacing w:after="0" w:line="276" w:lineRule="auto"/>
        <w:contextualSpacing/>
        <w:rPr>
          <w:rFonts w:ascii="Arial Narrow" w:hAnsi="Arial Narrow" w:cs="Arial"/>
          <w:bCs/>
          <w:vertAlign w:val="subscript"/>
          <w:lang w:eastAsia="es-ES"/>
        </w:rPr>
      </w:pPr>
    </w:p>
    <w:p w14:paraId="7694BCD1" w14:textId="77777777" w:rsidR="006F2EBD" w:rsidRPr="007D5889" w:rsidRDefault="006F2EBD" w:rsidP="006F2EBD">
      <w:pPr>
        <w:spacing w:after="0" w:line="276" w:lineRule="auto"/>
        <w:contextualSpacing/>
        <w:rPr>
          <w:rFonts w:ascii="Arial Narrow" w:hAnsi="Arial Narrow" w:cs="Arial"/>
          <w:b/>
          <w:bCs/>
          <w:lang w:eastAsia="es-ES"/>
        </w:rPr>
      </w:pPr>
    </w:p>
    <w:tbl>
      <w:tblPr>
        <w:tblStyle w:val="Tablaconcuadrcula"/>
        <w:tblW w:w="0" w:type="auto"/>
        <w:tblLook w:val="04A0" w:firstRow="1" w:lastRow="0" w:firstColumn="1" w:lastColumn="0" w:noHBand="0" w:noVBand="1"/>
      </w:tblPr>
      <w:tblGrid>
        <w:gridCol w:w="1765"/>
        <w:gridCol w:w="1765"/>
        <w:gridCol w:w="1766"/>
        <w:gridCol w:w="1766"/>
        <w:gridCol w:w="1766"/>
      </w:tblGrid>
      <w:tr w:rsidR="006F2EBD" w:rsidRPr="007D5889" w14:paraId="085BD857" w14:textId="77777777" w:rsidTr="008005C4">
        <w:tc>
          <w:tcPr>
            <w:tcW w:w="1765" w:type="dxa"/>
            <w:shd w:val="clear" w:color="auto" w:fill="4E4D4D"/>
            <w:vAlign w:val="center"/>
          </w:tcPr>
          <w:p w14:paraId="431C8DF2"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Porcentaje de participación</w:t>
            </w:r>
          </w:p>
        </w:tc>
        <w:tc>
          <w:tcPr>
            <w:tcW w:w="1765" w:type="dxa"/>
            <w:shd w:val="clear" w:color="auto" w:fill="4E4D4D"/>
            <w:vAlign w:val="center"/>
          </w:tcPr>
          <w:p w14:paraId="397E45AC"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Oferente Singular</w:t>
            </w:r>
          </w:p>
        </w:tc>
        <w:tc>
          <w:tcPr>
            <w:tcW w:w="5298" w:type="dxa"/>
            <w:gridSpan w:val="3"/>
            <w:shd w:val="clear" w:color="auto" w:fill="4E4D4D"/>
            <w:vAlign w:val="center"/>
          </w:tcPr>
          <w:p w14:paraId="3C439946"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Oferente Plural</w:t>
            </w:r>
          </w:p>
        </w:tc>
      </w:tr>
      <w:tr w:rsidR="006F2EBD" w:rsidRPr="007D5889" w14:paraId="050E81E7" w14:textId="77777777" w:rsidTr="008005C4">
        <w:tc>
          <w:tcPr>
            <w:tcW w:w="1765" w:type="dxa"/>
            <w:shd w:val="clear" w:color="auto" w:fill="4E4D4D"/>
            <w:vAlign w:val="center"/>
          </w:tcPr>
          <w:p w14:paraId="46874724"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Indicador</w:t>
            </w:r>
          </w:p>
        </w:tc>
        <w:tc>
          <w:tcPr>
            <w:tcW w:w="1765" w:type="dxa"/>
            <w:shd w:val="clear" w:color="auto" w:fill="4E4D4D"/>
            <w:vAlign w:val="center"/>
          </w:tcPr>
          <w:p w14:paraId="4EC0F922"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Índice del Oferente</w:t>
            </w:r>
          </w:p>
        </w:tc>
        <w:tc>
          <w:tcPr>
            <w:tcW w:w="1766" w:type="dxa"/>
            <w:shd w:val="clear" w:color="auto" w:fill="4E4D4D"/>
            <w:vAlign w:val="center"/>
          </w:tcPr>
          <w:p w14:paraId="5C226B03"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Índice del integrante N°1</w:t>
            </w:r>
          </w:p>
        </w:tc>
        <w:tc>
          <w:tcPr>
            <w:tcW w:w="1766" w:type="dxa"/>
            <w:shd w:val="clear" w:color="auto" w:fill="4E4D4D"/>
            <w:vAlign w:val="center"/>
          </w:tcPr>
          <w:p w14:paraId="2F702DE1"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Índice del integrante N°2</w:t>
            </w:r>
          </w:p>
        </w:tc>
        <w:tc>
          <w:tcPr>
            <w:tcW w:w="1766" w:type="dxa"/>
            <w:shd w:val="clear" w:color="auto" w:fill="4E4D4D"/>
            <w:vAlign w:val="center"/>
          </w:tcPr>
          <w:p w14:paraId="7D9CD7C4"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Índice del integrante N°3</w:t>
            </w:r>
          </w:p>
        </w:tc>
      </w:tr>
      <w:tr w:rsidR="006F2EBD" w:rsidRPr="007D5889" w14:paraId="308138A5" w14:textId="77777777" w:rsidTr="008005C4">
        <w:tc>
          <w:tcPr>
            <w:tcW w:w="1765" w:type="dxa"/>
            <w:vAlign w:val="center"/>
          </w:tcPr>
          <w:p w14:paraId="189A2C99" w14:textId="77777777" w:rsidR="006F2EBD" w:rsidRPr="007D5889" w:rsidRDefault="006F2EBD" w:rsidP="008005C4">
            <w:pPr>
              <w:spacing w:line="276" w:lineRule="auto"/>
              <w:rPr>
                <w:rFonts w:ascii="Arial Narrow" w:hAnsi="Arial Narrow" w:cs="Arial"/>
                <w:sz w:val="22"/>
              </w:rPr>
            </w:pPr>
            <w:r w:rsidRPr="007D5889">
              <w:rPr>
                <w:rFonts w:ascii="Arial Narrow" w:eastAsia="Arial" w:hAnsi="Arial Narrow" w:cs="Arial"/>
                <w:sz w:val="22"/>
              </w:rPr>
              <w:t>Índice de Liquidez</w:t>
            </w:r>
          </w:p>
        </w:tc>
        <w:tc>
          <w:tcPr>
            <w:tcW w:w="1765" w:type="dxa"/>
          </w:tcPr>
          <w:p w14:paraId="6DADAD77"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3AE49DCD"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6F8686C7"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16ED812C"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r>
      <w:tr w:rsidR="006F2EBD" w:rsidRPr="007D5889" w14:paraId="401FFD22" w14:textId="77777777" w:rsidTr="008005C4">
        <w:tc>
          <w:tcPr>
            <w:tcW w:w="1765" w:type="dxa"/>
            <w:vAlign w:val="center"/>
          </w:tcPr>
          <w:p w14:paraId="6866EC9A" w14:textId="77777777" w:rsidR="006F2EBD" w:rsidRPr="007D5889" w:rsidRDefault="006F2EBD" w:rsidP="008005C4">
            <w:pPr>
              <w:spacing w:line="276" w:lineRule="auto"/>
              <w:rPr>
                <w:rFonts w:ascii="Arial Narrow" w:hAnsi="Arial Narrow" w:cs="Arial"/>
                <w:sz w:val="22"/>
              </w:rPr>
            </w:pPr>
            <w:r w:rsidRPr="007D5889">
              <w:rPr>
                <w:rFonts w:ascii="Arial Narrow" w:eastAsia="Arial" w:hAnsi="Arial Narrow" w:cs="Arial"/>
                <w:sz w:val="22"/>
              </w:rPr>
              <w:t>Índice de Endeudamiento</w:t>
            </w:r>
          </w:p>
        </w:tc>
        <w:tc>
          <w:tcPr>
            <w:tcW w:w="1765" w:type="dxa"/>
          </w:tcPr>
          <w:p w14:paraId="4F8FC7E8"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59F4E1B3"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228388BD"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2B21860A"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r>
      <w:tr w:rsidR="006F2EBD" w:rsidRPr="007D5889" w14:paraId="69B37DBF" w14:textId="77777777" w:rsidTr="008005C4">
        <w:tc>
          <w:tcPr>
            <w:tcW w:w="1765" w:type="dxa"/>
            <w:vAlign w:val="center"/>
          </w:tcPr>
          <w:p w14:paraId="263ED07A" w14:textId="77777777" w:rsidR="006F2EBD" w:rsidRPr="007D5889" w:rsidRDefault="006F2EBD" w:rsidP="008005C4">
            <w:pPr>
              <w:spacing w:line="276" w:lineRule="auto"/>
              <w:rPr>
                <w:rFonts w:ascii="Arial Narrow" w:hAnsi="Arial Narrow" w:cs="Arial"/>
                <w:sz w:val="22"/>
              </w:rPr>
            </w:pPr>
            <w:r w:rsidRPr="007D5889">
              <w:rPr>
                <w:rFonts w:ascii="Arial Narrow" w:eastAsia="Arial" w:hAnsi="Arial Narrow" w:cs="Arial"/>
                <w:sz w:val="22"/>
              </w:rPr>
              <w:lastRenderedPageBreak/>
              <w:t>Razón de Cobertura de Intereses</w:t>
            </w:r>
          </w:p>
        </w:tc>
        <w:tc>
          <w:tcPr>
            <w:tcW w:w="1765" w:type="dxa"/>
          </w:tcPr>
          <w:p w14:paraId="52D0AAF7"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2A3BACFC"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4E67FE90"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069DAAF0"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r>
    </w:tbl>
    <w:p w14:paraId="25EBE9F2" w14:textId="77777777" w:rsidR="006F2EBD" w:rsidRPr="007D5889" w:rsidRDefault="006F2EBD" w:rsidP="006F2EBD">
      <w:pPr>
        <w:spacing w:after="0" w:line="276" w:lineRule="auto"/>
        <w:rPr>
          <w:rFonts w:ascii="Arial Narrow" w:hAnsi="Arial Narrow" w:cs="Arial"/>
          <w:lang w:eastAsia="es-ES"/>
        </w:rPr>
      </w:pPr>
    </w:p>
    <w:p w14:paraId="667AAF6B" w14:textId="77777777" w:rsidR="006F2EBD" w:rsidRPr="007D5889" w:rsidRDefault="006F2EBD" w:rsidP="006F2EBD">
      <w:pPr>
        <w:spacing w:after="0" w:line="276" w:lineRule="auto"/>
        <w:rPr>
          <w:rFonts w:ascii="Arial Narrow" w:hAnsi="Arial Narrow" w:cs="Arial"/>
          <w:lang w:eastAsia="es-ES"/>
        </w:rPr>
      </w:pPr>
      <w:r w:rsidRPr="007D5889">
        <w:rPr>
          <w:rFonts w:ascii="Arial Narrow" w:hAnsi="Arial Narrow" w:cs="Arial"/>
          <w:highlight w:val="lightGray"/>
          <w:lang w:eastAsia="es-ES"/>
        </w:rPr>
        <w:t>* Si el oferente es plural y tiene más de tres participantes debe insertar las columnas adicionales en la tabla anterior.</w:t>
      </w:r>
    </w:p>
    <w:p w14:paraId="0BA89928" w14:textId="77777777" w:rsidR="006F2EBD" w:rsidRPr="007D5889" w:rsidRDefault="006F2EBD" w:rsidP="006F2EBD">
      <w:pPr>
        <w:spacing w:after="0" w:line="276" w:lineRule="auto"/>
        <w:rPr>
          <w:rFonts w:ascii="Arial Narrow" w:hAnsi="Arial Narrow" w:cs="Arial"/>
          <w:lang w:eastAsia="es-ES"/>
        </w:rPr>
      </w:pPr>
    </w:p>
    <w:p w14:paraId="5E083B9E" w14:textId="77777777" w:rsidR="006F2EBD" w:rsidRPr="007D5889" w:rsidRDefault="006F2EBD" w:rsidP="006F2EBD">
      <w:pPr>
        <w:numPr>
          <w:ilvl w:val="0"/>
          <w:numId w:val="28"/>
        </w:numPr>
        <w:suppressAutoHyphens w:val="0"/>
        <w:autoSpaceDN/>
        <w:spacing w:after="0" w:line="276" w:lineRule="auto"/>
        <w:contextualSpacing/>
        <w:jc w:val="both"/>
        <w:textAlignment w:val="auto"/>
        <w:rPr>
          <w:rFonts w:ascii="Arial Narrow" w:hAnsi="Arial Narrow" w:cs="Arial"/>
          <w:b/>
          <w:bCs/>
          <w:lang w:eastAsia="es-ES"/>
        </w:rPr>
      </w:pPr>
      <w:r w:rsidRPr="007D5889">
        <w:rPr>
          <w:rFonts w:ascii="Arial Narrow" w:hAnsi="Arial Narrow" w:cs="Arial"/>
          <w:b/>
          <w:bCs/>
          <w:lang w:eastAsia="es-ES"/>
        </w:rPr>
        <w:t xml:space="preserve"> Capacidad organizacional</w:t>
      </w:r>
    </w:p>
    <w:p w14:paraId="7CE3FD0D" w14:textId="77777777" w:rsidR="006F2EBD" w:rsidRPr="007D5889" w:rsidRDefault="006F2EBD" w:rsidP="006F2EBD">
      <w:pPr>
        <w:autoSpaceDE w:val="0"/>
        <w:adjustRightInd w:val="0"/>
        <w:spacing w:after="0" w:line="276" w:lineRule="auto"/>
        <w:contextualSpacing/>
        <w:rPr>
          <w:rFonts w:ascii="Arial Narrow" w:eastAsia="Arial" w:hAnsi="Arial Narrow" w:cs="Arial"/>
          <w:lang w:eastAsia="es-ES"/>
        </w:rPr>
      </w:pPr>
    </w:p>
    <w:p w14:paraId="516FE810" w14:textId="77777777" w:rsidR="006F2EBD" w:rsidRPr="007D5889" w:rsidRDefault="006F2EBD" w:rsidP="006F2EBD">
      <w:pPr>
        <w:autoSpaceDE w:val="0"/>
        <w:adjustRightInd w:val="0"/>
        <w:spacing w:after="0" w:line="276" w:lineRule="auto"/>
        <w:contextualSpacing/>
        <w:rPr>
          <w:rFonts w:ascii="Arial Narrow" w:hAnsi="Arial Narrow" w:cs="Arial"/>
          <w:bCs/>
          <w:lang w:eastAsia="es-ES"/>
        </w:rPr>
      </w:pPr>
      <w:r w:rsidRPr="007D5889">
        <w:rPr>
          <w:rFonts w:ascii="Arial Narrow" w:hAnsi="Arial Narrow" w:cs="Arial"/>
          <w:bCs/>
          <w:lang w:eastAsia="es-ES"/>
        </w:rPr>
        <w:t>Indique las siguientes cifras con máximo 2 decimales:</w:t>
      </w:r>
    </w:p>
    <w:tbl>
      <w:tblPr>
        <w:tblStyle w:val="Tablaconcuadrcula"/>
        <w:tblW w:w="0" w:type="auto"/>
        <w:tblLook w:val="04A0" w:firstRow="1" w:lastRow="0" w:firstColumn="1" w:lastColumn="0" w:noHBand="0" w:noVBand="1"/>
      </w:tblPr>
      <w:tblGrid>
        <w:gridCol w:w="1765"/>
        <w:gridCol w:w="1765"/>
        <w:gridCol w:w="1766"/>
        <w:gridCol w:w="1766"/>
        <w:gridCol w:w="1766"/>
      </w:tblGrid>
      <w:tr w:rsidR="006F2EBD" w:rsidRPr="007D5889" w14:paraId="7F57D02A" w14:textId="77777777" w:rsidTr="008005C4">
        <w:tc>
          <w:tcPr>
            <w:tcW w:w="1765" w:type="dxa"/>
            <w:shd w:val="clear" w:color="auto" w:fill="4E4D4D"/>
            <w:vAlign w:val="center"/>
          </w:tcPr>
          <w:p w14:paraId="4D268FE5"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Porcentaje de participación</w:t>
            </w:r>
          </w:p>
        </w:tc>
        <w:tc>
          <w:tcPr>
            <w:tcW w:w="1765" w:type="dxa"/>
            <w:shd w:val="clear" w:color="auto" w:fill="4E4D4D"/>
            <w:vAlign w:val="center"/>
          </w:tcPr>
          <w:p w14:paraId="5B6B151D"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Oferente Singular</w:t>
            </w:r>
          </w:p>
        </w:tc>
        <w:tc>
          <w:tcPr>
            <w:tcW w:w="5298" w:type="dxa"/>
            <w:gridSpan w:val="3"/>
            <w:shd w:val="clear" w:color="auto" w:fill="4E4D4D"/>
            <w:vAlign w:val="center"/>
          </w:tcPr>
          <w:p w14:paraId="3615D9F8"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Oferente Plural</w:t>
            </w:r>
          </w:p>
        </w:tc>
      </w:tr>
      <w:tr w:rsidR="006F2EBD" w:rsidRPr="007D5889" w14:paraId="69FC4CC0" w14:textId="77777777" w:rsidTr="008005C4">
        <w:tc>
          <w:tcPr>
            <w:tcW w:w="1765" w:type="dxa"/>
            <w:shd w:val="clear" w:color="auto" w:fill="4E4D4D"/>
            <w:vAlign w:val="center"/>
          </w:tcPr>
          <w:p w14:paraId="66D9C9A0"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Indicador</w:t>
            </w:r>
          </w:p>
        </w:tc>
        <w:tc>
          <w:tcPr>
            <w:tcW w:w="1765" w:type="dxa"/>
            <w:shd w:val="clear" w:color="auto" w:fill="4E4D4D"/>
            <w:vAlign w:val="center"/>
          </w:tcPr>
          <w:p w14:paraId="4C18EE65"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Índice del Oferente</w:t>
            </w:r>
          </w:p>
        </w:tc>
        <w:tc>
          <w:tcPr>
            <w:tcW w:w="1766" w:type="dxa"/>
            <w:shd w:val="clear" w:color="auto" w:fill="4E4D4D"/>
            <w:vAlign w:val="center"/>
          </w:tcPr>
          <w:p w14:paraId="737E686A"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Índice del participante N°1</w:t>
            </w:r>
          </w:p>
        </w:tc>
        <w:tc>
          <w:tcPr>
            <w:tcW w:w="1766" w:type="dxa"/>
            <w:shd w:val="clear" w:color="auto" w:fill="4E4D4D"/>
            <w:vAlign w:val="center"/>
          </w:tcPr>
          <w:p w14:paraId="53788E89"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Índice del participante N°2</w:t>
            </w:r>
          </w:p>
        </w:tc>
        <w:tc>
          <w:tcPr>
            <w:tcW w:w="1766" w:type="dxa"/>
            <w:shd w:val="clear" w:color="auto" w:fill="4E4D4D"/>
            <w:vAlign w:val="center"/>
          </w:tcPr>
          <w:p w14:paraId="53010A7D" w14:textId="77777777" w:rsidR="006F2EBD" w:rsidRPr="007D5889" w:rsidRDefault="006F2EBD" w:rsidP="008005C4">
            <w:pPr>
              <w:autoSpaceDE w:val="0"/>
              <w:autoSpaceDN w:val="0"/>
              <w:adjustRightInd w:val="0"/>
              <w:spacing w:line="276" w:lineRule="auto"/>
              <w:contextualSpacing/>
              <w:jc w:val="center"/>
              <w:rPr>
                <w:rFonts w:ascii="Arial Narrow" w:hAnsi="Arial Narrow" w:cs="Arial"/>
                <w:b/>
                <w:color w:val="FFFFFF" w:themeColor="background1"/>
                <w:sz w:val="22"/>
              </w:rPr>
            </w:pPr>
            <w:r w:rsidRPr="007D5889">
              <w:rPr>
                <w:rFonts w:ascii="Arial Narrow" w:hAnsi="Arial Narrow" w:cs="Arial"/>
                <w:b/>
                <w:color w:val="FFFFFF" w:themeColor="background1"/>
                <w:sz w:val="22"/>
              </w:rPr>
              <w:t>Índice del participante N°3</w:t>
            </w:r>
          </w:p>
        </w:tc>
      </w:tr>
      <w:tr w:rsidR="006F2EBD" w:rsidRPr="007D5889" w14:paraId="22DBD9D4" w14:textId="77777777" w:rsidTr="008005C4">
        <w:tc>
          <w:tcPr>
            <w:tcW w:w="1765" w:type="dxa"/>
            <w:vAlign w:val="center"/>
          </w:tcPr>
          <w:p w14:paraId="0F195ECF" w14:textId="77777777" w:rsidR="006F2EBD" w:rsidRPr="007D5889" w:rsidRDefault="006F2EBD" w:rsidP="008005C4">
            <w:pPr>
              <w:spacing w:line="276" w:lineRule="auto"/>
              <w:rPr>
                <w:rFonts w:ascii="Arial Narrow" w:hAnsi="Arial Narrow" w:cs="Arial"/>
                <w:sz w:val="22"/>
              </w:rPr>
            </w:pPr>
            <w:r w:rsidRPr="007D5889">
              <w:rPr>
                <w:rFonts w:ascii="Arial Narrow" w:eastAsia="Arial" w:hAnsi="Arial Narrow" w:cs="Arial"/>
                <w:sz w:val="22"/>
              </w:rPr>
              <w:t>Rentabilidad sobre activos</w:t>
            </w:r>
          </w:p>
        </w:tc>
        <w:tc>
          <w:tcPr>
            <w:tcW w:w="1765" w:type="dxa"/>
          </w:tcPr>
          <w:p w14:paraId="5B56E4BE"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2F923A0C"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17C99CDA"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2C931D68"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r>
      <w:tr w:rsidR="006F2EBD" w:rsidRPr="007D5889" w14:paraId="119A004B" w14:textId="77777777" w:rsidTr="008005C4">
        <w:tc>
          <w:tcPr>
            <w:tcW w:w="1765" w:type="dxa"/>
            <w:vAlign w:val="center"/>
          </w:tcPr>
          <w:p w14:paraId="67405296" w14:textId="77777777" w:rsidR="006F2EBD" w:rsidRPr="007D5889" w:rsidRDefault="006F2EBD" w:rsidP="008005C4">
            <w:pPr>
              <w:spacing w:line="276" w:lineRule="auto"/>
              <w:rPr>
                <w:rFonts w:ascii="Arial Narrow" w:hAnsi="Arial Narrow" w:cs="Arial"/>
                <w:sz w:val="22"/>
              </w:rPr>
            </w:pPr>
            <w:r w:rsidRPr="007D5889">
              <w:rPr>
                <w:rFonts w:ascii="Arial Narrow" w:eastAsia="Arial" w:hAnsi="Arial Narrow" w:cs="Arial"/>
                <w:sz w:val="22"/>
              </w:rPr>
              <w:t>Rentabilidad sobre el patrimonio</w:t>
            </w:r>
          </w:p>
        </w:tc>
        <w:tc>
          <w:tcPr>
            <w:tcW w:w="1765" w:type="dxa"/>
          </w:tcPr>
          <w:p w14:paraId="29AD23A7"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723D8B5E"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3E187CDA"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c>
          <w:tcPr>
            <w:tcW w:w="1766" w:type="dxa"/>
          </w:tcPr>
          <w:p w14:paraId="4C7A79A8" w14:textId="77777777" w:rsidR="006F2EBD" w:rsidRPr="007D5889" w:rsidRDefault="006F2EBD" w:rsidP="008005C4">
            <w:pPr>
              <w:autoSpaceDE w:val="0"/>
              <w:autoSpaceDN w:val="0"/>
              <w:adjustRightInd w:val="0"/>
              <w:spacing w:line="276" w:lineRule="auto"/>
              <w:contextualSpacing/>
              <w:rPr>
                <w:rFonts w:ascii="Arial Narrow" w:hAnsi="Arial Narrow" w:cs="Arial"/>
                <w:sz w:val="22"/>
              </w:rPr>
            </w:pPr>
          </w:p>
        </w:tc>
      </w:tr>
    </w:tbl>
    <w:p w14:paraId="5C0A040D" w14:textId="77777777" w:rsidR="006F2EBD" w:rsidRPr="007D5889" w:rsidRDefault="006F2EBD" w:rsidP="006F2EBD">
      <w:pPr>
        <w:autoSpaceDE w:val="0"/>
        <w:adjustRightInd w:val="0"/>
        <w:spacing w:after="0" w:line="276" w:lineRule="auto"/>
        <w:contextualSpacing/>
        <w:rPr>
          <w:rFonts w:ascii="Arial Narrow" w:eastAsia="Arial" w:hAnsi="Arial Narrow" w:cs="Arial"/>
          <w:lang w:eastAsia="es-ES"/>
        </w:rPr>
      </w:pPr>
    </w:p>
    <w:p w14:paraId="074A5984" w14:textId="77777777" w:rsidR="006F2EBD" w:rsidRPr="007D5889" w:rsidRDefault="006F2EBD" w:rsidP="006F2EBD">
      <w:pPr>
        <w:autoSpaceDE w:val="0"/>
        <w:adjustRightInd w:val="0"/>
        <w:spacing w:after="0" w:line="276" w:lineRule="auto"/>
        <w:contextualSpacing/>
        <w:rPr>
          <w:rFonts w:ascii="Arial Narrow" w:hAnsi="Arial Narrow" w:cs="Arial"/>
          <w:lang w:eastAsia="es-ES"/>
        </w:rPr>
      </w:pPr>
      <w:r w:rsidRPr="007D5889">
        <w:rPr>
          <w:rFonts w:ascii="Arial Narrow" w:hAnsi="Arial Narrow" w:cs="Arial"/>
          <w:highlight w:val="lightGray"/>
          <w:lang w:eastAsia="es-ES"/>
        </w:rPr>
        <w:t>* Si el oferente es plural y tiene más de tres participantes debe insertar las columnas adicionales en la tabla anterior</w:t>
      </w:r>
    </w:p>
    <w:p w14:paraId="4A58DAEB" w14:textId="77777777" w:rsidR="006F2EBD" w:rsidRPr="007D5889" w:rsidRDefault="006F2EBD" w:rsidP="006F2EBD">
      <w:pPr>
        <w:autoSpaceDE w:val="0"/>
        <w:adjustRightInd w:val="0"/>
        <w:spacing w:after="0" w:line="276" w:lineRule="auto"/>
        <w:contextualSpacing/>
        <w:rPr>
          <w:rFonts w:ascii="Arial Narrow" w:eastAsia="Arial" w:hAnsi="Arial Narrow" w:cs="Arial"/>
          <w:lang w:eastAsia="es-ES"/>
        </w:rPr>
      </w:pPr>
    </w:p>
    <w:p w14:paraId="4DD34B87" w14:textId="77777777" w:rsidR="006F2EBD" w:rsidRPr="007D5889" w:rsidRDefault="006F2EBD" w:rsidP="006F2EBD">
      <w:pPr>
        <w:autoSpaceDE w:val="0"/>
        <w:adjustRightInd w:val="0"/>
        <w:spacing w:after="0" w:line="276" w:lineRule="auto"/>
        <w:contextualSpacing/>
        <w:rPr>
          <w:rFonts w:ascii="Arial Narrow" w:eastAsia="Arial" w:hAnsi="Arial Narrow" w:cs="Arial"/>
          <w:lang w:eastAsia="es-ES"/>
        </w:rPr>
      </w:pPr>
      <w:r w:rsidRPr="007D5889">
        <w:rPr>
          <w:rFonts w:ascii="Arial Narrow" w:eastAsia="MS Mincho" w:hAnsi="Arial Narrow" w:cs="Arial"/>
          <w:lang w:eastAsia="es-ES"/>
        </w:rPr>
        <w:t xml:space="preserve">Para acreditar la anterior información, adjunto </w:t>
      </w:r>
      <w:sdt>
        <w:sdtPr>
          <w:rPr>
            <w:rFonts w:ascii="Arial Narrow" w:eastAsia="MS Mincho" w:hAnsi="Arial Narrow" w:cs="Arial"/>
            <w:highlight w:val="lightGray"/>
            <w:lang w:eastAsia="es-ES"/>
          </w:rPr>
          <w:id w:val="-1267688921"/>
          <w:placeholder>
            <w:docPart w:val="2C88868823E549999E4A8C144200B688"/>
          </w:placeholder>
          <w:text/>
        </w:sdtPr>
        <w:sdtContent>
          <w:r w:rsidRPr="007D5889">
            <w:rPr>
              <w:rFonts w:ascii="Arial Narrow" w:eastAsia="MS Mincho" w:hAnsi="Arial Narrow" w:cs="Arial"/>
              <w:highlight w:val="lightGray"/>
              <w:lang w:eastAsia="es-ES"/>
            </w:rPr>
            <w:t>“[lista de documentos que prueban la capacidad financiera y organizacional]”</w:t>
          </w:r>
        </w:sdtContent>
      </w:sdt>
      <w:r w:rsidRPr="007D5889">
        <w:rPr>
          <w:rFonts w:ascii="Arial Narrow" w:hAnsi="Arial Narrow" w:cs="Arial"/>
          <w:lang w:eastAsia="es-ES"/>
        </w:rPr>
        <w:t xml:space="preserve">, emitidos en </w:t>
      </w:r>
      <w:r w:rsidRPr="007D5889">
        <w:rPr>
          <w:rFonts w:ascii="Arial Narrow" w:eastAsia="MS Mincho" w:hAnsi="Arial Narrow" w:cs="Arial"/>
          <w:lang w:eastAsia="es-ES"/>
        </w:rPr>
        <w:t xml:space="preserve"> </w:t>
      </w:r>
      <w:sdt>
        <w:sdtPr>
          <w:rPr>
            <w:rFonts w:ascii="Arial Narrow" w:eastAsia="MS Mincho" w:hAnsi="Arial Narrow" w:cs="Arial"/>
            <w:highlight w:val="lightGray"/>
            <w:lang w:eastAsia="es-ES"/>
          </w:rPr>
          <w:id w:val="233059072"/>
          <w:placeholder>
            <w:docPart w:val="2C88868823E549999E4A8C144200B688"/>
          </w:placeholder>
          <w:text/>
        </w:sdtPr>
        <w:sdtContent>
          <w:r w:rsidRPr="007D5889">
            <w:rPr>
              <w:rFonts w:ascii="Arial Narrow" w:eastAsia="MS Mincho" w:hAnsi="Arial Narrow" w:cs="Arial"/>
              <w:highlight w:val="lightGray"/>
              <w:lang w:eastAsia="es-ES"/>
            </w:rPr>
            <w:t>“[incluir el país de emisión]”</w:t>
          </w:r>
        </w:sdtContent>
      </w:sdt>
      <w:r w:rsidRPr="007D5889">
        <w:rPr>
          <w:rFonts w:ascii="Arial Narrow" w:eastAsia="Arial" w:hAnsi="Arial Narrow" w:cs="Arial"/>
          <w:highlight w:val="lightGray"/>
          <w:lang w:eastAsia="es-ES"/>
        </w:rPr>
        <w:t>.</w:t>
      </w:r>
      <w:r w:rsidRPr="007D5889">
        <w:rPr>
          <w:rFonts w:ascii="Arial Narrow" w:eastAsia="Arial" w:hAnsi="Arial Narrow" w:cs="Arial"/>
          <w:lang w:eastAsia="es-ES"/>
        </w:rPr>
        <w:t xml:space="preserve"> </w:t>
      </w:r>
    </w:p>
    <w:p w14:paraId="3E0551EF" w14:textId="77777777" w:rsidR="006F2EBD" w:rsidRPr="007D5889" w:rsidRDefault="006F2EBD" w:rsidP="006F2EBD">
      <w:pPr>
        <w:autoSpaceDE w:val="0"/>
        <w:adjustRightInd w:val="0"/>
        <w:spacing w:after="0" w:line="276" w:lineRule="auto"/>
        <w:contextualSpacing/>
        <w:rPr>
          <w:rFonts w:ascii="Arial Narrow" w:eastAsia="Arial" w:hAnsi="Arial Narrow" w:cs="Arial"/>
          <w:lang w:eastAsia="es-ES"/>
        </w:rPr>
      </w:pPr>
    </w:p>
    <w:p w14:paraId="6D251A22" w14:textId="77777777" w:rsidR="006F2EBD" w:rsidRPr="007D5889" w:rsidRDefault="006F2EBD" w:rsidP="006F2EBD">
      <w:pPr>
        <w:autoSpaceDE w:val="0"/>
        <w:adjustRightInd w:val="0"/>
        <w:spacing w:after="0" w:line="276" w:lineRule="auto"/>
        <w:contextualSpacing/>
        <w:rPr>
          <w:rFonts w:ascii="Arial Narrow" w:eastAsia="Arial" w:hAnsi="Arial Narrow" w:cs="Arial"/>
          <w:lang w:eastAsia="es-ES"/>
        </w:rPr>
      </w:pPr>
      <w:r w:rsidRPr="007D5889">
        <w:rPr>
          <w:rFonts w:ascii="Arial Narrow" w:eastAsia="MS Mincho" w:hAnsi="Arial Narrow" w:cs="Arial"/>
          <w:lang w:eastAsia="es-ES"/>
        </w:rPr>
        <w:t xml:space="preserve">Declaramos bajo la gravedad de juramento que la información consignada es cierta, comprometiendo nuestra responsabilidad personal y la responsabilidad institucional de las personas jurídicas que representamos. </w:t>
      </w:r>
    </w:p>
    <w:p w14:paraId="43688229" w14:textId="77777777" w:rsidR="006F2EBD" w:rsidRPr="007D5889" w:rsidRDefault="006F2EBD" w:rsidP="006F2EBD">
      <w:pPr>
        <w:autoSpaceDE w:val="0"/>
        <w:adjustRightInd w:val="0"/>
        <w:spacing w:after="0" w:line="276" w:lineRule="auto"/>
        <w:contextualSpacing/>
        <w:rPr>
          <w:rFonts w:ascii="Arial Narrow" w:eastAsia="Arial" w:hAnsi="Arial Narrow" w:cs="Arial"/>
          <w:lang w:eastAsia="es-ES"/>
        </w:rPr>
      </w:pPr>
    </w:p>
    <w:p w14:paraId="1B5649D2" w14:textId="77777777" w:rsidR="006F2EBD" w:rsidRPr="007D5889" w:rsidRDefault="006F2EBD" w:rsidP="006F2EBD">
      <w:pPr>
        <w:autoSpaceDE w:val="0"/>
        <w:adjustRightInd w:val="0"/>
        <w:spacing w:after="0" w:line="276" w:lineRule="auto"/>
        <w:contextualSpacing/>
        <w:rPr>
          <w:rFonts w:ascii="Arial Narrow" w:eastAsia="Arial" w:hAnsi="Arial Narrow" w:cs="Arial"/>
          <w:lang w:eastAsia="es-ES"/>
        </w:rPr>
      </w:pPr>
    </w:p>
    <w:tbl>
      <w:tblPr>
        <w:tblStyle w:val="Tablaconcuadrcula11"/>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4111"/>
        <w:gridCol w:w="109"/>
        <w:gridCol w:w="283"/>
        <w:gridCol w:w="4111"/>
      </w:tblGrid>
      <w:tr w:rsidR="006F2EBD" w:rsidRPr="007D5889" w14:paraId="44B421B8" w14:textId="77777777" w:rsidTr="008005C4">
        <w:trPr>
          <w:gridAfter w:val="3"/>
          <w:wAfter w:w="4503" w:type="dxa"/>
          <w:trHeight w:val="729"/>
        </w:trPr>
        <w:tc>
          <w:tcPr>
            <w:tcW w:w="283" w:type="dxa"/>
            <w:shd w:val="clear" w:color="auto" w:fill="auto"/>
          </w:tcPr>
          <w:p w14:paraId="585AB87B" w14:textId="77777777" w:rsidR="006F2EBD" w:rsidRPr="007D5889" w:rsidRDefault="006F2EBD" w:rsidP="008005C4">
            <w:pPr>
              <w:spacing w:line="276" w:lineRule="auto"/>
              <w:jc w:val="right"/>
              <w:rPr>
                <w:rFonts w:ascii="Arial Narrow" w:eastAsia="Arial" w:hAnsi="Arial Narrow" w:cs="Arial"/>
              </w:rPr>
            </w:pPr>
          </w:p>
        </w:tc>
        <w:tc>
          <w:tcPr>
            <w:tcW w:w="4111" w:type="dxa"/>
            <w:shd w:val="clear" w:color="auto" w:fill="auto"/>
          </w:tcPr>
          <w:p w14:paraId="2B64338E" w14:textId="77777777" w:rsidR="006F2EBD" w:rsidRPr="007D5889" w:rsidRDefault="006F2EBD" w:rsidP="008005C4">
            <w:pPr>
              <w:spacing w:line="276" w:lineRule="auto"/>
              <w:jc w:val="right"/>
              <w:rPr>
                <w:rFonts w:ascii="Arial Narrow" w:eastAsia="Arial" w:hAnsi="Arial Narrow" w:cs="Arial"/>
              </w:rPr>
            </w:pPr>
          </w:p>
          <w:p w14:paraId="3E1AA581" w14:textId="77777777" w:rsidR="006F2EBD" w:rsidRPr="007D5889" w:rsidRDefault="006F2EBD" w:rsidP="008005C4">
            <w:pPr>
              <w:spacing w:line="276" w:lineRule="auto"/>
              <w:jc w:val="right"/>
              <w:rPr>
                <w:rFonts w:ascii="Arial Narrow" w:eastAsia="Arial" w:hAnsi="Arial Narrow" w:cs="Arial"/>
              </w:rPr>
            </w:pPr>
          </w:p>
          <w:p w14:paraId="1F4C1451" w14:textId="77777777" w:rsidR="006F2EBD" w:rsidRPr="007D5889" w:rsidRDefault="006F2EBD" w:rsidP="008005C4">
            <w:pPr>
              <w:spacing w:line="276" w:lineRule="auto"/>
              <w:jc w:val="right"/>
              <w:rPr>
                <w:rFonts w:ascii="Arial Narrow" w:eastAsia="Arial" w:hAnsi="Arial Narrow" w:cs="Arial"/>
              </w:rPr>
            </w:pPr>
          </w:p>
        </w:tc>
      </w:tr>
      <w:tr w:rsidR="006F2EBD" w:rsidRPr="007D5889" w14:paraId="01BDC4DF" w14:textId="77777777" w:rsidTr="008005C4">
        <w:trPr>
          <w:trHeight w:val="20"/>
        </w:trPr>
        <w:tc>
          <w:tcPr>
            <w:tcW w:w="4503" w:type="dxa"/>
            <w:gridSpan w:val="3"/>
            <w:vAlign w:val="center"/>
          </w:tcPr>
          <w:p w14:paraId="4D7E75D2" w14:textId="77777777" w:rsidR="006F2EBD" w:rsidRPr="007D5889" w:rsidRDefault="006F2EBD" w:rsidP="008005C4">
            <w:pPr>
              <w:spacing w:line="276" w:lineRule="auto"/>
              <w:rPr>
                <w:rFonts w:ascii="Arial Narrow" w:eastAsia="Arial" w:hAnsi="Arial Narrow" w:cs="Arial"/>
                <w:b/>
              </w:rPr>
            </w:pPr>
            <w:r w:rsidRPr="007D5889">
              <w:rPr>
                <w:rFonts w:ascii="Arial Narrow" w:eastAsia="MS Mincho" w:hAnsi="Arial Narrow" w:cs="Arial"/>
                <w:b/>
              </w:rPr>
              <w:t xml:space="preserve">Firma representante legal del </w:t>
            </w:r>
            <w:r w:rsidRPr="007D5889">
              <w:rPr>
                <w:rFonts w:ascii="Arial Narrow" w:hAnsi="Arial Narrow" w:cs="Arial"/>
                <w:b/>
              </w:rPr>
              <w:t>Oferente</w:t>
            </w:r>
          </w:p>
        </w:tc>
        <w:tc>
          <w:tcPr>
            <w:tcW w:w="283" w:type="dxa"/>
            <w:shd w:val="clear" w:color="auto" w:fill="auto"/>
          </w:tcPr>
          <w:p w14:paraId="077ADB4D" w14:textId="77777777" w:rsidR="006F2EBD" w:rsidRPr="007D5889" w:rsidRDefault="006F2EBD" w:rsidP="008005C4">
            <w:pPr>
              <w:spacing w:line="276" w:lineRule="auto"/>
              <w:jc w:val="center"/>
              <w:rPr>
                <w:rFonts w:ascii="Arial Narrow" w:eastAsia="Arial" w:hAnsi="Arial Narrow" w:cs="Arial"/>
              </w:rPr>
            </w:pPr>
          </w:p>
        </w:tc>
        <w:tc>
          <w:tcPr>
            <w:tcW w:w="4111" w:type="dxa"/>
          </w:tcPr>
          <w:p w14:paraId="0F3BBC91" w14:textId="77777777" w:rsidR="006F2EBD" w:rsidRPr="007D5889" w:rsidRDefault="006F2EBD" w:rsidP="008005C4">
            <w:pPr>
              <w:spacing w:line="276" w:lineRule="auto"/>
              <w:rPr>
                <w:rFonts w:ascii="Arial Narrow" w:eastAsia="Arial" w:hAnsi="Arial Narrow" w:cs="Arial"/>
                <w:b/>
              </w:rPr>
            </w:pPr>
            <w:r w:rsidRPr="007D5889">
              <w:rPr>
                <w:rFonts w:ascii="Arial Narrow" w:eastAsia="MS Mincho" w:hAnsi="Arial Narrow" w:cs="Arial"/>
                <w:b/>
              </w:rPr>
              <w:t>Firma revisor fiscal o contador</w:t>
            </w:r>
          </w:p>
        </w:tc>
      </w:tr>
      <w:tr w:rsidR="006F2EBD" w:rsidRPr="007D5889" w14:paraId="19C9BF9B" w14:textId="77777777" w:rsidTr="008005C4">
        <w:trPr>
          <w:trHeight w:val="20"/>
        </w:trPr>
        <w:tc>
          <w:tcPr>
            <w:tcW w:w="4503" w:type="dxa"/>
            <w:gridSpan w:val="3"/>
            <w:vAlign w:val="bottom"/>
          </w:tcPr>
          <w:p w14:paraId="68364958" w14:textId="77777777" w:rsidR="006F2EBD" w:rsidRPr="007D5889" w:rsidRDefault="006F2EBD" w:rsidP="008005C4">
            <w:pPr>
              <w:spacing w:line="276" w:lineRule="auto"/>
              <w:rPr>
                <w:rFonts w:ascii="Arial Narrow" w:eastAsia="Arial" w:hAnsi="Arial Narrow" w:cs="Arial"/>
              </w:rPr>
            </w:pPr>
            <w:r w:rsidRPr="007D5889">
              <w:rPr>
                <w:rFonts w:ascii="Arial Narrow" w:eastAsia="MS Mincho" w:hAnsi="Arial Narrow" w:cs="Arial"/>
              </w:rPr>
              <w:t xml:space="preserve">Nombre: </w:t>
            </w:r>
            <w:sdt>
              <w:sdtPr>
                <w:rPr>
                  <w:rFonts w:ascii="Arial Narrow" w:eastAsia="MS Mincho" w:hAnsi="Arial Narrow" w:cs="Arial"/>
                </w:rPr>
                <w:id w:val="-822817768"/>
                <w:placeholder>
                  <w:docPart w:val="2C88868823E549999E4A8C144200B688"/>
                </w:placeholder>
                <w:text/>
              </w:sdtPr>
              <w:sdtContent>
                <w:r w:rsidRPr="007D5889">
                  <w:rPr>
                    <w:rFonts w:ascii="Arial Narrow" w:eastAsia="MS Mincho" w:hAnsi="Arial Narrow" w:cs="Arial"/>
                  </w:rPr>
                  <w:t>“nombre”</w:t>
                </w:r>
              </w:sdtContent>
            </w:sdt>
          </w:p>
        </w:tc>
        <w:tc>
          <w:tcPr>
            <w:tcW w:w="283" w:type="dxa"/>
            <w:shd w:val="clear" w:color="auto" w:fill="auto"/>
          </w:tcPr>
          <w:p w14:paraId="05A8A6DE" w14:textId="77777777" w:rsidR="006F2EBD" w:rsidRPr="007D5889" w:rsidRDefault="006F2EBD" w:rsidP="008005C4">
            <w:pPr>
              <w:spacing w:line="276" w:lineRule="auto"/>
              <w:jc w:val="right"/>
              <w:rPr>
                <w:rFonts w:ascii="Arial Narrow" w:eastAsia="Arial" w:hAnsi="Arial Narrow" w:cs="Arial"/>
              </w:rPr>
            </w:pPr>
          </w:p>
        </w:tc>
        <w:tc>
          <w:tcPr>
            <w:tcW w:w="4111" w:type="dxa"/>
            <w:vAlign w:val="center"/>
          </w:tcPr>
          <w:p w14:paraId="32163A5D" w14:textId="77777777" w:rsidR="006F2EBD" w:rsidRPr="007D5889" w:rsidRDefault="006F2EBD" w:rsidP="008005C4">
            <w:pPr>
              <w:spacing w:line="276" w:lineRule="auto"/>
              <w:rPr>
                <w:rFonts w:ascii="Arial Narrow" w:eastAsia="Arial" w:hAnsi="Arial Narrow" w:cs="Arial"/>
              </w:rPr>
            </w:pPr>
            <w:r w:rsidRPr="007D5889">
              <w:rPr>
                <w:rFonts w:ascii="Arial Narrow" w:eastAsia="MS Mincho" w:hAnsi="Arial Narrow" w:cs="Arial"/>
              </w:rPr>
              <w:t xml:space="preserve">Nombre: </w:t>
            </w:r>
            <w:sdt>
              <w:sdtPr>
                <w:rPr>
                  <w:rFonts w:ascii="Arial Narrow" w:eastAsia="MS Mincho" w:hAnsi="Arial Narrow" w:cs="Arial"/>
                </w:rPr>
                <w:id w:val="800347201"/>
                <w:placeholder>
                  <w:docPart w:val="DC1601F368E34111B59D016111052BB2"/>
                </w:placeholder>
                <w:text/>
              </w:sdtPr>
              <w:sdtContent>
                <w:r w:rsidRPr="007D5889">
                  <w:rPr>
                    <w:rFonts w:ascii="Arial Narrow" w:eastAsia="MS Mincho" w:hAnsi="Arial Narrow" w:cs="Arial"/>
                  </w:rPr>
                  <w:t>“nombre”</w:t>
                </w:r>
              </w:sdtContent>
            </w:sdt>
          </w:p>
        </w:tc>
      </w:tr>
      <w:tr w:rsidR="006F2EBD" w:rsidRPr="007D5889" w14:paraId="7A863843" w14:textId="77777777" w:rsidTr="008005C4">
        <w:trPr>
          <w:trHeight w:val="20"/>
        </w:trPr>
        <w:tc>
          <w:tcPr>
            <w:tcW w:w="4503" w:type="dxa"/>
            <w:gridSpan w:val="3"/>
            <w:vAlign w:val="bottom"/>
          </w:tcPr>
          <w:p w14:paraId="6BC84B2A" w14:textId="77777777" w:rsidR="006F2EBD" w:rsidRPr="007D5889" w:rsidRDefault="006F2EBD" w:rsidP="008005C4">
            <w:pPr>
              <w:spacing w:line="276" w:lineRule="auto"/>
              <w:rPr>
                <w:rFonts w:ascii="Arial Narrow" w:eastAsia="Arial" w:hAnsi="Arial Narrow" w:cs="Arial"/>
              </w:rPr>
            </w:pPr>
            <w:r w:rsidRPr="007D5889">
              <w:rPr>
                <w:rFonts w:ascii="Arial Narrow" w:eastAsia="MS Mincho" w:hAnsi="Arial Narrow" w:cs="Arial"/>
              </w:rPr>
              <w:lastRenderedPageBreak/>
              <w:t xml:space="preserve">Documento de Identidad: </w:t>
            </w:r>
            <w:sdt>
              <w:sdtPr>
                <w:rPr>
                  <w:rFonts w:ascii="Arial Narrow" w:eastAsia="MS Mincho" w:hAnsi="Arial Narrow" w:cs="Arial"/>
                </w:rPr>
                <w:id w:val="-1667172203"/>
                <w:placeholder>
                  <w:docPart w:val="2C88868823E549999E4A8C144200B688"/>
                </w:placeholder>
                <w:text/>
              </w:sdtPr>
              <w:sdtContent>
                <w:r w:rsidRPr="007D5889">
                  <w:rPr>
                    <w:rFonts w:ascii="Arial Narrow" w:eastAsia="MS Mincho" w:hAnsi="Arial Narrow" w:cs="Arial"/>
                  </w:rPr>
                  <w:t>“numero de documento de identidad”</w:t>
                </w:r>
              </w:sdtContent>
            </w:sdt>
          </w:p>
        </w:tc>
        <w:tc>
          <w:tcPr>
            <w:tcW w:w="283" w:type="dxa"/>
          </w:tcPr>
          <w:p w14:paraId="7DF86A63" w14:textId="77777777" w:rsidR="006F2EBD" w:rsidRPr="007D5889" w:rsidRDefault="006F2EBD" w:rsidP="008005C4">
            <w:pPr>
              <w:spacing w:line="276" w:lineRule="auto"/>
              <w:jc w:val="right"/>
              <w:rPr>
                <w:rFonts w:ascii="Arial Narrow" w:eastAsia="Arial" w:hAnsi="Arial Narrow" w:cs="Arial"/>
              </w:rPr>
            </w:pPr>
          </w:p>
        </w:tc>
        <w:tc>
          <w:tcPr>
            <w:tcW w:w="4111" w:type="dxa"/>
            <w:vAlign w:val="center"/>
          </w:tcPr>
          <w:p w14:paraId="3E1659F7" w14:textId="77777777" w:rsidR="006F2EBD" w:rsidRPr="007D5889" w:rsidRDefault="006F2EBD" w:rsidP="008005C4">
            <w:pPr>
              <w:spacing w:line="276" w:lineRule="auto"/>
              <w:rPr>
                <w:rFonts w:ascii="Arial Narrow" w:eastAsia="Arial" w:hAnsi="Arial Narrow" w:cs="Arial"/>
              </w:rPr>
            </w:pPr>
            <w:r w:rsidRPr="007D5889">
              <w:rPr>
                <w:rFonts w:ascii="Arial Narrow" w:eastAsia="MS Mincho" w:hAnsi="Arial Narrow" w:cs="Arial"/>
              </w:rPr>
              <w:t xml:space="preserve">Documento de Identidad: </w:t>
            </w:r>
            <w:sdt>
              <w:sdtPr>
                <w:rPr>
                  <w:rFonts w:ascii="Arial Narrow" w:eastAsia="MS Mincho" w:hAnsi="Arial Narrow" w:cs="Arial"/>
                </w:rPr>
                <w:id w:val="1365716766"/>
                <w:placeholder>
                  <w:docPart w:val="A6934FFA55044430A450B04A4BB70C13"/>
                </w:placeholder>
                <w:text/>
              </w:sdtPr>
              <w:sdtContent>
                <w:r w:rsidRPr="007D5889">
                  <w:rPr>
                    <w:rFonts w:ascii="Arial Narrow" w:eastAsia="MS Mincho" w:hAnsi="Arial Narrow" w:cs="Arial"/>
                  </w:rPr>
                  <w:t>“numero de documento de identidad”</w:t>
                </w:r>
              </w:sdtContent>
            </w:sdt>
          </w:p>
        </w:tc>
      </w:tr>
    </w:tbl>
    <w:p w14:paraId="0A2952E3" w14:textId="77777777" w:rsidR="006F2EBD" w:rsidRPr="007D5889" w:rsidRDefault="006F2EBD" w:rsidP="006F2EBD">
      <w:pPr>
        <w:spacing w:after="0" w:line="276" w:lineRule="auto"/>
        <w:rPr>
          <w:rFonts w:ascii="Arial Narrow" w:hAnsi="Arial Narrow" w:cs="Arial"/>
          <w:lang w:val="es-419"/>
        </w:rPr>
      </w:pPr>
    </w:p>
    <w:p w14:paraId="6E5D7B58" w14:textId="77777777" w:rsidR="006F2EBD" w:rsidRPr="007D5889" w:rsidRDefault="006F2EBD" w:rsidP="006F2EBD">
      <w:pPr>
        <w:rPr>
          <w:rFonts w:ascii="Arial Narrow" w:eastAsia="MS PMincho" w:hAnsi="Arial Narrow"/>
        </w:rPr>
      </w:pPr>
    </w:p>
    <w:p w14:paraId="1351D79B" w14:textId="77777777" w:rsidR="006F2EBD" w:rsidRPr="007D5889" w:rsidRDefault="006F2EBD" w:rsidP="006F2EBD">
      <w:pPr>
        <w:numPr>
          <w:ilvl w:val="12"/>
          <w:numId w:val="0"/>
        </w:numPr>
        <w:spacing w:after="0"/>
        <w:rPr>
          <w:rFonts w:ascii="Arial Narrow" w:eastAsia="MS PMincho" w:hAnsi="Arial Narrow" w:cs="Arial"/>
          <w:szCs w:val="20"/>
        </w:rPr>
      </w:pPr>
    </w:p>
    <w:p w14:paraId="5E989260" w14:textId="2268F690" w:rsidR="00287889" w:rsidRPr="004F20C2" w:rsidRDefault="00287889" w:rsidP="004F20C2"/>
    <w:sectPr w:rsidR="00287889" w:rsidRPr="004F20C2" w:rsidSect="004D283F">
      <w:headerReference w:type="default" r:id="rId7"/>
      <w:footerReference w:type="default" r:id="rId8"/>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CA4C4" w14:textId="77777777" w:rsidR="001538CF" w:rsidRDefault="001538CF">
      <w:pPr>
        <w:spacing w:after="0"/>
      </w:pPr>
      <w:r>
        <w:separator/>
      </w:r>
    </w:p>
  </w:endnote>
  <w:endnote w:type="continuationSeparator" w:id="0">
    <w:p w14:paraId="7E1769FF" w14:textId="77777777" w:rsidR="001538CF" w:rsidRDefault="001538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sig w:usb0="00000A07" w:usb1="40000001" w:usb2="00000000" w:usb3="00000000" w:csb0="000000B7" w:csb1="00000000"/>
  </w:font>
  <w:font w:name="Rubik">
    <w:altName w:val="Calibri"/>
    <w:charset w:val="00"/>
    <w:family w:val="auto"/>
    <w:pitch w:val="variable"/>
    <w:sig w:usb0="00000A07" w:usb1="40000001" w:usb2="00000000" w:usb3="00000000" w:csb0="000000B7"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15968623"/>
  <w:p w14:paraId="507379B7" w14:textId="77777777" w:rsidR="00B5044B" w:rsidRDefault="00B5044B" w:rsidP="00B5044B">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4CF5B2DD" wp14:editId="08DBA4C0">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39111970"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r>
    <w:r w:rsidRPr="00695354">
      <w:rPr>
        <w:rFonts w:ascii="Arial Narrow" w:hAnsi="Arial Narrow" w:cs="Calibri"/>
        <w:sz w:val="18"/>
        <w:szCs w:val="18"/>
        <w:lang w:val="es-ES"/>
      </w:rPr>
      <w:t xml:space="preserve">Página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PAGE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1</w:t>
    </w:r>
    <w:r w:rsidRPr="00695354">
      <w:rPr>
        <w:rFonts w:ascii="Arial Narrow" w:hAnsi="Arial Narrow" w:cs="Calibri"/>
        <w:b/>
        <w:bCs/>
        <w:sz w:val="18"/>
        <w:szCs w:val="18"/>
        <w:lang w:val="es-ES"/>
      </w:rPr>
      <w:fldChar w:fldCharType="end"/>
    </w:r>
    <w:r w:rsidRPr="00695354">
      <w:rPr>
        <w:rFonts w:ascii="Arial Narrow" w:hAnsi="Arial Narrow" w:cs="Calibri"/>
        <w:sz w:val="18"/>
        <w:szCs w:val="18"/>
        <w:lang w:val="es-ES"/>
      </w:rPr>
      <w:t xml:space="preserve"> de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NUMPAGES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97</w:t>
    </w:r>
    <w:r w:rsidRPr="00695354">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B5044B" w14:paraId="60B36597" w14:textId="77777777" w:rsidTr="003D7E9E">
      <w:trPr>
        <w:trHeight w:val="275"/>
      </w:trPr>
      <w:tc>
        <w:tcPr>
          <w:tcW w:w="1696" w:type="dxa"/>
          <w:shd w:val="clear" w:color="auto" w:fill="auto"/>
          <w:tcMar>
            <w:top w:w="0" w:type="dxa"/>
            <w:left w:w="108" w:type="dxa"/>
            <w:bottom w:w="0" w:type="dxa"/>
            <w:right w:w="108" w:type="dxa"/>
          </w:tcMar>
        </w:tcPr>
        <w:p w14:paraId="79113C24" w14:textId="77777777" w:rsidR="00B5044B" w:rsidRDefault="00B5044B" w:rsidP="00B5044B">
          <w:pPr>
            <w:pStyle w:val="Piedepgina"/>
            <w:contextualSpacing/>
            <w:rPr>
              <w:sz w:val="16"/>
              <w:szCs w:val="16"/>
            </w:rPr>
          </w:pPr>
        </w:p>
      </w:tc>
      <w:tc>
        <w:tcPr>
          <w:tcW w:w="1706" w:type="dxa"/>
          <w:shd w:val="clear" w:color="auto" w:fill="auto"/>
          <w:tcMar>
            <w:top w:w="0" w:type="dxa"/>
            <w:left w:w="108" w:type="dxa"/>
            <w:bottom w:w="0" w:type="dxa"/>
            <w:right w:w="108" w:type="dxa"/>
          </w:tcMar>
        </w:tcPr>
        <w:p w14:paraId="253D290A" w14:textId="77777777" w:rsidR="00B5044B" w:rsidRDefault="00B5044B" w:rsidP="00B5044B">
          <w:pPr>
            <w:pStyle w:val="Piedepgina"/>
            <w:contextualSpacing/>
            <w:rPr>
              <w:sz w:val="16"/>
              <w:szCs w:val="16"/>
            </w:rPr>
          </w:pPr>
        </w:p>
      </w:tc>
      <w:tc>
        <w:tcPr>
          <w:tcW w:w="2122" w:type="dxa"/>
          <w:shd w:val="clear" w:color="auto" w:fill="auto"/>
          <w:tcMar>
            <w:top w:w="0" w:type="dxa"/>
            <w:left w:w="108" w:type="dxa"/>
            <w:bottom w:w="0" w:type="dxa"/>
            <w:right w:w="108" w:type="dxa"/>
          </w:tcMar>
        </w:tcPr>
        <w:p w14:paraId="365C3721" w14:textId="77777777" w:rsidR="00B5044B" w:rsidRDefault="00B5044B" w:rsidP="00B5044B">
          <w:pPr>
            <w:pStyle w:val="Piedepgina"/>
            <w:contextualSpacing/>
            <w:rPr>
              <w:sz w:val="16"/>
              <w:szCs w:val="16"/>
            </w:rPr>
          </w:pPr>
        </w:p>
      </w:tc>
      <w:tc>
        <w:tcPr>
          <w:tcW w:w="2835" w:type="dxa"/>
          <w:shd w:val="clear" w:color="auto" w:fill="auto"/>
          <w:tcMar>
            <w:top w:w="0" w:type="dxa"/>
            <w:left w:w="108" w:type="dxa"/>
            <w:bottom w:w="0" w:type="dxa"/>
            <w:right w:w="108" w:type="dxa"/>
          </w:tcMar>
        </w:tcPr>
        <w:p w14:paraId="0ABBC64E" w14:textId="77777777" w:rsidR="00B5044B" w:rsidRDefault="00B5044B" w:rsidP="00B5044B">
          <w:pPr>
            <w:pStyle w:val="Piedepgina"/>
            <w:contextualSpacing/>
            <w:rPr>
              <w:sz w:val="16"/>
              <w:szCs w:val="16"/>
            </w:rPr>
          </w:pPr>
          <w:r>
            <w:rPr>
              <w:noProof/>
            </w:rPr>
            <w:drawing>
              <wp:anchor distT="0" distB="0" distL="114300" distR="114300" simplePos="0" relativeHeight="251670528" behindDoc="0" locked="0" layoutInCell="1" allowOverlap="1" wp14:anchorId="6D4C12C5" wp14:editId="1A78F22D">
                <wp:simplePos x="0" y="0"/>
                <wp:positionH relativeFrom="margin">
                  <wp:posOffset>30480</wp:posOffset>
                </wp:positionH>
                <wp:positionV relativeFrom="paragraph">
                  <wp:posOffset>135889</wp:posOffset>
                </wp:positionV>
                <wp:extent cx="2306955" cy="722611"/>
                <wp:effectExtent l="0" t="0" r="0" b="1905"/>
                <wp:wrapNone/>
                <wp:docPr id="99974908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49083"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94" b="8415"/>
                        <a:stretch/>
                      </pic:blipFill>
                      <pic:spPr bwMode="auto">
                        <a:xfrm>
                          <a:off x="0" y="0"/>
                          <a:ext cx="2312972" cy="724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B5044B" w14:paraId="3F0F672B" w14:textId="77777777" w:rsidTr="003D7E9E">
      <w:trPr>
        <w:trHeight w:val="684"/>
      </w:trPr>
      <w:tc>
        <w:tcPr>
          <w:tcW w:w="5524" w:type="dxa"/>
          <w:gridSpan w:val="3"/>
          <w:shd w:val="clear" w:color="auto" w:fill="auto"/>
          <w:tcMar>
            <w:top w:w="0" w:type="dxa"/>
            <w:left w:w="108" w:type="dxa"/>
            <w:bottom w:w="0" w:type="dxa"/>
            <w:right w:w="108" w:type="dxa"/>
          </w:tcMar>
          <w:vAlign w:val="center"/>
        </w:tcPr>
        <w:p w14:paraId="5D4D4817" w14:textId="77777777" w:rsidR="00B5044B" w:rsidRDefault="00B5044B" w:rsidP="00B5044B">
          <w:pPr>
            <w:pStyle w:val="Piedepgina"/>
            <w:contextualSpacing/>
            <w:rPr>
              <w:sz w:val="20"/>
              <w:szCs w:val="20"/>
            </w:rPr>
          </w:pPr>
          <w:r>
            <w:rPr>
              <w:sz w:val="20"/>
              <w:szCs w:val="20"/>
            </w:rPr>
            <w:t xml:space="preserve">Calle 26 # 13-19, Bogotá D.C., Colombia. </w:t>
          </w:r>
        </w:p>
        <w:p w14:paraId="78D38C51" w14:textId="77777777" w:rsidR="00B5044B" w:rsidRDefault="00B5044B" w:rsidP="00B5044B">
          <w:pPr>
            <w:pStyle w:val="Piedepgina"/>
            <w:contextualSpacing/>
            <w:rPr>
              <w:sz w:val="20"/>
              <w:szCs w:val="20"/>
            </w:rPr>
          </w:pPr>
          <w:r>
            <w:rPr>
              <w:sz w:val="20"/>
              <w:szCs w:val="20"/>
            </w:rPr>
            <w:t>Tel: +57 (601) 915 6282</w:t>
          </w:r>
        </w:p>
        <w:p w14:paraId="66BB0A31" w14:textId="77777777" w:rsidR="00B5044B" w:rsidRDefault="00B5044B" w:rsidP="00B5044B">
          <w:pPr>
            <w:pStyle w:val="Piedepgina"/>
            <w:contextualSpacing/>
            <w:rPr>
              <w:sz w:val="20"/>
              <w:szCs w:val="20"/>
            </w:rPr>
          </w:pPr>
          <w:r>
            <w:rPr>
              <w:sz w:val="20"/>
              <w:szCs w:val="20"/>
            </w:rPr>
            <w:t>Línea de Transparencia: +57 01 8000 914 502</w:t>
          </w:r>
        </w:p>
        <w:p w14:paraId="3082E2ED" w14:textId="77777777" w:rsidR="00B5044B" w:rsidRDefault="00B5044B" w:rsidP="00B5044B">
          <w:pPr>
            <w:pStyle w:val="Piedepgina"/>
            <w:contextualSpacing/>
            <w:rPr>
              <w:sz w:val="20"/>
              <w:szCs w:val="20"/>
            </w:rPr>
          </w:pPr>
          <w:r>
            <w:rPr>
              <w:sz w:val="20"/>
              <w:szCs w:val="20"/>
            </w:rPr>
            <w:t>www.enterritorio.gov.co</w:t>
          </w:r>
        </w:p>
        <w:p w14:paraId="284871DF" w14:textId="77777777" w:rsidR="00B5044B" w:rsidRDefault="00B5044B" w:rsidP="00B5044B">
          <w:pPr>
            <w:pStyle w:val="Piedepgina"/>
            <w:contextualSpacing/>
            <w:rPr>
              <w:sz w:val="10"/>
              <w:szCs w:val="10"/>
            </w:rPr>
          </w:pPr>
        </w:p>
      </w:tc>
      <w:tc>
        <w:tcPr>
          <w:tcW w:w="2835" w:type="dxa"/>
          <w:shd w:val="clear" w:color="auto" w:fill="auto"/>
          <w:tcMar>
            <w:top w:w="0" w:type="dxa"/>
            <w:left w:w="108" w:type="dxa"/>
            <w:bottom w:w="0" w:type="dxa"/>
            <w:right w:w="108" w:type="dxa"/>
          </w:tcMar>
        </w:tcPr>
        <w:p w14:paraId="7E452E55" w14:textId="77777777" w:rsidR="00B5044B" w:rsidRDefault="00B5044B" w:rsidP="00B5044B">
          <w:pPr>
            <w:pStyle w:val="Piedepgina"/>
            <w:contextualSpacing/>
          </w:pPr>
        </w:p>
      </w:tc>
    </w:tr>
    <w:bookmarkEnd w:id="0"/>
  </w:tbl>
  <w:p w14:paraId="16FBB7ED" w14:textId="77777777" w:rsidR="00653D7E" w:rsidRDefault="00653D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BFD02" w14:textId="77777777" w:rsidR="001538CF" w:rsidRDefault="001538CF">
      <w:pPr>
        <w:spacing w:after="0"/>
      </w:pPr>
      <w:r>
        <w:rPr>
          <w:color w:val="000000"/>
        </w:rPr>
        <w:separator/>
      </w:r>
    </w:p>
  </w:footnote>
  <w:footnote w:type="continuationSeparator" w:id="0">
    <w:p w14:paraId="501E5A73" w14:textId="77777777" w:rsidR="001538CF" w:rsidRDefault="001538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F09BD" w14:textId="6848D463" w:rsidR="00BC6309" w:rsidRDefault="00BC6309" w:rsidP="00BC6309">
    <w:pPr>
      <w:jc w:val="center"/>
      <w:rPr>
        <w:rFonts w:eastAsia="MS PMincho" w:cs="Arial"/>
        <w:b/>
        <w:szCs w:val="20"/>
      </w:rPr>
    </w:pPr>
  </w:p>
  <w:p w14:paraId="0A518CB7" w14:textId="3CD01989" w:rsidR="00BC6309" w:rsidRDefault="00BC6309" w:rsidP="00BC6309">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52C45165">
          <wp:simplePos x="0" y="0"/>
          <wp:positionH relativeFrom="margin">
            <wp:align>center</wp:align>
          </wp:positionH>
          <wp:positionV relativeFrom="paragraph">
            <wp:posOffset>12700</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2FE715FF" w14:textId="77777777" w:rsidR="00BC6309" w:rsidRDefault="00BC6309" w:rsidP="00BC6309">
    <w:pPr>
      <w:jc w:val="center"/>
      <w:rPr>
        <w:rFonts w:eastAsia="MS PMincho" w:cs="Arial"/>
        <w:b/>
        <w:szCs w:val="20"/>
      </w:rPr>
    </w:pPr>
  </w:p>
  <w:p w14:paraId="6EF4D8E7" w14:textId="069C7F66" w:rsidR="00BC6309" w:rsidRPr="007549C8" w:rsidRDefault="00BC6309" w:rsidP="00BC6309">
    <w:pPr>
      <w:jc w:val="center"/>
      <w:rPr>
        <w:rFonts w:cs="Arial"/>
        <w:b/>
        <w:szCs w:val="20"/>
        <w:lang w:val="es-ES"/>
      </w:rPr>
    </w:pPr>
    <w:r w:rsidRPr="007C6E84">
      <w:rPr>
        <w:rFonts w:eastAsia="MS PMincho" w:cs="Arial"/>
        <w:b/>
        <w:szCs w:val="20"/>
      </w:rPr>
      <w:t xml:space="preserve">OBJETO: </w:t>
    </w:r>
  </w:p>
  <w:p w14:paraId="6D7A3690" w14:textId="63CF5C05" w:rsidR="00BC6309" w:rsidRDefault="00AD63E3" w:rsidP="00BC6309">
    <w:pPr>
      <w:spacing w:after="0"/>
      <w:ind w:firstLine="708"/>
      <w:jc w:val="center"/>
      <w:rPr>
        <w:rFonts w:cs="Arial"/>
        <w:b/>
        <w:bCs/>
        <w:i/>
        <w:iCs/>
      </w:rPr>
    </w:pPr>
    <w:r w:rsidRPr="00AD63E3">
      <w:rPr>
        <w:rFonts w:cs="Arial"/>
        <w:b/>
        <w:bCs/>
        <w:i/>
        <w:iCs/>
      </w:rPr>
      <w:t>SUMINISTRO DE ASFALTO PARA EL MEJORAMIENTO DE INFRAESTRUCTURA LADO AIRE DEL AERÓDROMO DE BAHIA SOLANO EN EL DEPARTAMENTO DE CHOCO, PRIORIZADO EN EL MARCO DEL PROGRAMA DE AEROPUERTOS PARA SERVICIOS AÉREOS ESENCIALES (ASAES)</w:t>
    </w:r>
    <w:r w:rsidR="001C2477" w:rsidRPr="001C2477">
      <w:rPr>
        <w:rFonts w:cs="Arial"/>
        <w:b/>
        <w:bCs/>
        <w:i/>
        <w:iCs/>
      </w:rPr>
      <w:t>.</w:t>
    </w:r>
  </w:p>
  <w:p w14:paraId="2DB7A377" w14:textId="77777777" w:rsidR="00895BA3" w:rsidRDefault="00895BA3" w:rsidP="00BC6309">
    <w:pPr>
      <w:spacing w:after="0"/>
      <w:ind w:firstLine="708"/>
      <w:jc w:val="center"/>
      <w:rPr>
        <w:rFonts w:cs="Arial"/>
        <w:b/>
        <w:bCs/>
        <w:szCs w:val="20"/>
        <w:lang w:val="es-ES"/>
      </w:rPr>
    </w:pPr>
  </w:p>
  <w:p w14:paraId="52ACC00B" w14:textId="65AA7735" w:rsidR="00BD660A" w:rsidRDefault="00BC6309" w:rsidP="00BC6309">
    <w:pPr>
      <w:spacing w:after="0"/>
      <w:ind w:firstLine="708"/>
      <w:jc w:val="center"/>
      <w:rPr>
        <w:rFonts w:eastAsia="MS PMincho" w:cs="Arial"/>
        <w:b/>
        <w:szCs w:val="20"/>
      </w:rPr>
    </w:pPr>
    <w:r>
      <w:rPr>
        <w:rFonts w:cs="Arial"/>
        <w:b/>
        <w:lang w:val="es-ES"/>
      </w:rPr>
      <w:t xml:space="preserve">Formato 4. </w:t>
    </w:r>
    <w:r w:rsidRPr="007F4A9F">
      <w:rPr>
        <w:rFonts w:cs="Arial"/>
        <w:b/>
        <w:lang w:val="es-ES"/>
      </w:rPr>
      <w:t>CAPACIDAD FINANCIERA Y ORGANIZACIONAL PARA PERSONAS EXTRANJERAS SIN SUCURSAL O DOMICILIO EN COLOMBIA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3"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4"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7"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2"/>
  </w:num>
  <w:num w:numId="2" w16cid:durableId="1337657234">
    <w:abstractNumId w:val="24"/>
  </w:num>
  <w:num w:numId="3" w16cid:durableId="2083789274">
    <w:abstractNumId w:val="18"/>
  </w:num>
  <w:num w:numId="4" w16cid:durableId="2073500780">
    <w:abstractNumId w:val="15"/>
  </w:num>
  <w:num w:numId="5" w16cid:durableId="223489334">
    <w:abstractNumId w:val="23"/>
  </w:num>
  <w:num w:numId="6" w16cid:durableId="1422336862">
    <w:abstractNumId w:val="3"/>
  </w:num>
  <w:num w:numId="7" w16cid:durableId="318122803">
    <w:abstractNumId w:val="13"/>
  </w:num>
  <w:num w:numId="8" w16cid:durableId="1036583132">
    <w:abstractNumId w:val="19"/>
  </w:num>
  <w:num w:numId="9" w16cid:durableId="1704285865">
    <w:abstractNumId w:val="8"/>
  </w:num>
  <w:num w:numId="10" w16cid:durableId="381757911">
    <w:abstractNumId w:val="4"/>
  </w:num>
  <w:num w:numId="11" w16cid:durableId="733090045">
    <w:abstractNumId w:val="12"/>
  </w:num>
  <w:num w:numId="12" w16cid:durableId="1990357567">
    <w:abstractNumId w:val="11"/>
  </w:num>
  <w:num w:numId="13" w16cid:durableId="1586265012">
    <w:abstractNumId w:val="9"/>
  </w:num>
  <w:num w:numId="14" w16cid:durableId="895970849">
    <w:abstractNumId w:val="7"/>
  </w:num>
  <w:num w:numId="15" w16cid:durableId="684136283">
    <w:abstractNumId w:val="0"/>
  </w:num>
  <w:num w:numId="16" w16cid:durableId="2072732351">
    <w:abstractNumId w:val="27"/>
  </w:num>
  <w:num w:numId="17" w16cid:durableId="672531025">
    <w:abstractNumId w:val="1"/>
  </w:num>
  <w:num w:numId="18" w16cid:durableId="375471062">
    <w:abstractNumId w:val="26"/>
  </w:num>
  <w:num w:numId="19" w16cid:durableId="1078944021">
    <w:abstractNumId w:val="14"/>
  </w:num>
  <w:num w:numId="20" w16cid:durableId="1054506938">
    <w:abstractNumId w:val="20"/>
  </w:num>
  <w:num w:numId="21" w16cid:durableId="2035224589">
    <w:abstractNumId w:val="17"/>
  </w:num>
  <w:num w:numId="22" w16cid:durableId="536043423">
    <w:abstractNumId w:val="2"/>
  </w:num>
  <w:num w:numId="23" w16cid:durableId="1943759852">
    <w:abstractNumId w:val="16"/>
  </w:num>
  <w:num w:numId="24" w16cid:durableId="279456389">
    <w:abstractNumId w:val="6"/>
  </w:num>
  <w:num w:numId="25" w16cid:durableId="56637344">
    <w:abstractNumId w:val="10"/>
  </w:num>
  <w:num w:numId="26" w16cid:durableId="180706111">
    <w:abstractNumId w:val="21"/>
  </w:num>
  <w:num w:numId="27" w16cid:durableId="1354065513">
    <w:abstractNumId w:val="5"/>
  </w:num>
  <w:num w:numId="28" w16cid:durableId="176503537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1538CF"/>
    <w:rsid w:val="001C2477"/>
    <w:rsid w:val="001E71DD"/>
    <w:rsid w:val="00287889"/>
    <w:rsid w:val="002B5FFE"/>
    <w:rsid w:val="002C5D8F"/>
    <w:rsid w:val="002F2659"/>
    <w:rsid w:val="00367101"/>
    <w:rsid w:val="004D283F"/>
    <w:rsid w:val="004F20C2"/>
    <w:rsid w:val="004F6547"/>
    <w:rsid w:val="00562DAC"/>
    <w:rsid w:val="00597FE3"/>
    <w:rsid w:val="005E2014"/>
    <w:rsid w:val="00653D7E"/>
    <w:rsid w:val="006F2EBD"/>
    <w:rsid w:val="007C1D6F"/>
    <w:rsid w:val="007D497E"/>
    <w:rsid w:val="007E5FE9"/>
    <w:rsid w:val="00866A7A"/>
    <w:rsid w:val="00895BA3"/>
    <w:rsid w:val="00925F63"/>
    <w:rsid w:val="009461C2"/>
    <w:rsid w:val="00AD63E3"/>
    <w:rsid w:val="00AF74EB"/>
    <w:rsid w:val="00B33A7A"/>
    <w:rsid w:val="00B5044B"/>
    <w:rsid w:val="00B64D91"/>
    <w:rsid w:val="00BC6309"/>
    <w:rsid w:val="00BD660A"/>
    <w:rsid w:val="00CB0929"/>
    <w:rsid w:val="00D05366"/>
    <w:rsid w:val="00D34FFA"/>
    <w:rsid w:val="00DB7111"/>
    <w:rsid w:val="00E62A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link w:val="PrrafodelistaCar"/>
    <w:uiPriority w:val="34"/>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uiPriority w:val="59"/>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link w:val="InviasNormalCar"/>
    <w:qFormat/>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PrrafodelistaCar">
    <w:name w:val="Párrafo de lista Car"/>
    <w:aliases w:val="Bullets Car,titulo 3 Car,Numbered Paragraph Car,Bolita Car,Guión Car,Párrafo de lista3 Car,BOLA Car,Párrafo de lista21 Car,Titulo 8 Car,HOJA Car,Colorful List Accent 1 Car,Colorful List - Accent 11 Car,BOLADEF Car,figura Car,lp1 Car"/>
    <w:link w:val="Prrafodelista"/>
    <w:uiPriority w:val="34"/>
    <w:locked/>
    <w:rsid w:val="006F2EBD"/>
    <w:rPr>
      <w:rFonts w:ascii="Calibri" w:hAnsi="Calibri" w:cs="Rubik Light"/>
      <w:color w:val="3B3B3B"/>
      <w:sz w:val="24"/>
      <w:lang w:val="es-CO" w:eastAsia="es-ES"/>
    </w:rPr>
  </w:style>
  <w:style w:type="character" w:customStyle="1" w:styleId="InviasNormalCar">
    <w:name w:val="Invias Normal Car"/>
    <w:link w:val="InviasNormal"/>
    <w:rsid w:val="006F2EBD"/>
    <w:rPr>
      <w:rFonts w:ascii="Arial" w:eastAsia="Times New Roman" w:hAnsi="Arial"/>
      <w:sz w:val="20"/>
      <w:szCs w:val="24"/>
      <w:lang w:val="es-CO" w:eastAsia="es-ES"/>
    </w:rPr>
  </w:style>
  <w:style w:type="table" w:customStyle="1" w:styleId="Tablaconcuadrcula11">
    <w:name w:val="Tabla con cuadrícula11"/>
    <w:basedOn w:val="Tablanormal"/>
    <w:next w:val="Tablaconcuadrcula"/>
    <w:uiPriority w:val="59"/>
    <w:rsid w:val="006F2EBD"/>
    <w:pPr>
      <w:autoSpaceDN/>
      <w:spacing w:after="0"/>
      <w:textAlignment w:val="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C88868823E549999E4A8C144200B688"/>
        <w:category>
          <w:name w:val="General"/>
          <w:gallery w:val="placeholder"/>
        </w:category>
        <w:types>
          <w:type w:val="bbPlcHdr"/>
        </w:types>
        <w:behaviors>
          <w:behavior w:val="content"/>
        </w:behaviors>
        <w:guid w:val="{ACBC560B-066E-462F-BA38-43216DECB8F6}"/>
      </w:docPartPr>
      <w:docPartBody>
        <w:p w:rsidR="00D7006D" w:rsidRDefault="007F0C99" w:rsidP="007F0C99">
          <w:pPr>
            <w:pStyle w:val="2C88868823E549999E4A8C144200B688"/>
          </w:pPr>
          <w:r w:rsidRPr="000629AE">
            <w:rPr>
              <w:rStyle w:val="Textodelmarcadordeposicin"/>
            </w:rPr>
            <w:t>Haga clic o pulse aquí para escribir texto.</w:t>
          </w:r>
        </w:p>
      </w:docPartBody>
    </w:docPart>
    <w:docPart>
      <w:docPartPr>
        <w:name w:val="DC1601F368E34111B59D016111052BB2"/>
        <w:category>
          <w:name w:val="General"/>
          <w:gallery w:val="placeholder"/>
        </w:category>
        <w:types>
          <w:type w:val="bbPlcHdr"/>
        </w:types>
        <w:behaviors>
          <w:behavior w:val="content"/>
        </w:behaviors>
        <w:guid w:val="{C0075BC8-53D1-4FC4-BDFC-2970BD09ECBB}"/>
      </w:docPartPr>
      <w:docPartBody>
        <w:p w:rsidR="00D7006D" w:rsidRDefault="007F0C99" w:rsidP="007F0C99">
          <w:pPr>
            <w:pStyle w:val="DC1601F368E34111B59D016111052BB2"/>
          </w:pPr>
          <w:r w:rsidRPr="000629AE">
            <w:rPr>
              <w:rStyle w:val="Textodelmarcadordeposicin"/>
            </w:rPr>
            <w:t>Haga clic o pulse aquí para escribir texto.</w:t>
          </w:r>
        </w:p>
      </w:docPartBody>
    </w:docPart>
    <w:docPart>
      <w:docPartPr>
        <w:name w:val="A6934FFA55044430A450B04A4BB70C13"/>
        <w:category>
          <w:name w:val="General"/>
          <w:gallery w:val="placeholder"/>
        </w:category>
        <w:types>
          <w:type w:val="bbPlcHdr"/>
        </w:types>
        <w:behaviors>
          <w:behavior w:val="content"/>
        </w:behaviors>
        <w:guid w:val="{5F52B9D3-CEA4-4DBE-8713-B071700A85DD}"/>
      </w:docPartPr>
      <w:docPartBody>
        <w:p w:rsidR="00D7006D" w:rsidRDefault="007F0C99" w:rsidP="007F0C99">
          <w:pPr>
            <w:pStyle w:val="A6934FFA55044430A450B04A4BB70C13"/>
          </w:pPr>
          <w:r w:rsidRPr="000629AE">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sig w:usb0="00000A07" w:usb1="40000001" w:usb2="00000000" w:usb3="00000000" w:csb0="000000B7" w:csb1="00000000"/>
  </w:font>
  <w:font w:name="Rubik">
    <w:altName w:val="Calibri"/>
    <w:charset w:val="00"/>
    <w:family w:val="auto"/>
    <w:pitch w:val="variable"/>
    <w:sig w:usb0="00000A07" w:usb1="40000001" w:usb2="00000000" w:usb3="00000000" w:csb0="000000B7"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C99"/>
    <w:rsid w:val="002A434C"/>
    <w:rsid w:val="002C5D8F"/>
    <w:rsid w:val="005900EC"/>
    <w:rsid w:val="007C1D6F"/>
    <w:rsid w:val="007F0C99"/>
    <w:rsid w:val="00866A7A"/>
    <w:rsid w:val="00B12B27"/>
    <w:rsid w:val="00D1508C"/>
    <w:rsid w:val="00D7006D"/>
    <w:rsid w:val="00E62A35"/>
    <w:rsid w:val="00F10CFF"/>
    <w:rsid w:val="00F33B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O" w:eastAsia="es-C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F0C99"/>
    <w:rPr>
      <w:color w:val="808080"/>
    </w:rPr>
  </w:style>
  <w:style w:type="paragraph" w:customStyle="1" w:styleId="2C88868823E549999E4A8C144200B688">
    <w:name w:val="2C88868823E549999E4A8C144200B688"/>
    <w:rsid w:val="007F0C99"/>
  </w:style>
  <w:style w:type="paragraph" w:customStyle="1" w:styleId="DC1601F368E34111B59D016111052BB2">
    <w:name w:val="DC1601F368E34111B59D016111052BB2"/>
    <w:rsid w:val="007F0C99"/>
  </w:style>
  <w:style w:type="paragraph" w:customStyle="1" w:styleId="A6934FFA55044430A450B04A4BB70C13">
    <w:name w:val="A6934FFA55044430A450B04A4BB70C13"/>
    <w:rsid w:val="007F0C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4</TotalTime>
  <Pages>4</Pages>
  <Words>529</Words>
  <Characters>2914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jeison roman macias silva</cp:lastModifiedBy>
  <cp:revision>7</cp:revision>
  <cp:lastPrinted>2019-12-16T20:34:00Z</cp:lastPrinted>
  <dcterms:created xsi:type="dcterms:W3CDTF">2024-05-17T02:05:00Z</dcterms:created>
  <dcterms:modified xsi:type="dcterms:W3CDTF">2024-10-08T21:57:00Z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