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2593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hAnsi="Arial Narrow" w:cs="Arial"/>
          <w:b/>
          <w:bCs/>
          <w:lang w:val="es-ES" w:eastAsia="es-ES"/>
        </w:rPr>
      </w:pPr>
    </w:p>
    <w:p w14:paraId="0CC95F0F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24507015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3CE8A0DC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436FD97C" w14:textId="77777777" w:rsidR="006F2EBD" w:rsidRPr="007D5889" w:rsidRDefault="006F2EBD" w:rsidP="006F2EBD">
      <w:pPr>
        <w:spacing w:after="0" w:line="276" w:lineRule="auto"/>
        <w:rPr>
          <w:rFonts w:ascii="Arial Narrow" w:hAnsi="Arial Narrow" w:cstheme="minorHAnsi"/>
          <w:szCs w:val="24"/>
        </w:rPr>
      </w:pPr>
      <w:r w:rsidRPr="007D5889">
        <w:rPr>
          <w:rFonts w:ascii="Arial Narrow" w:hAnsi="Arial Narrow" w:cstheme="minorHAnsi"/>
          <w:szCs w:val="24"/>
        </w:rPr>
        <w:t>Calle 26 No 13 -19.</w:t>
      </w:r>
    </w:p>
    <w:p w14:paraId="34F7416A" w14:textId="77777777" w:rsidR="006F2EBD" w:rsidRPr="007D5889" w:rsidRDefault="006F2EBD" w:rsidP="006F2EBD">
      <w:pPr>
        <w:spacing w:after="0" w:line="276" w:lineRule="auto"/>
        <w:rPr>
          <w:rFonts w:ascii="Arial Narrow" w:hAnsi="Arial Narrow" w:cstheme="minorHAnsi"/>
          <w:szCs w:val="24"/>
        </w:rPr>
      </w:pPr>
      <w:r w:rsidRPr="007D5889">
        <w:rPr>
          <w:rFonts w:ascii="Arial Narrow" w:hAnsi="Arial Narrow" w:cstheme="minorHAnsi"/>
          <w:szCs w:val="24"/>
        </w:rPr>
        <w:t>Bogotá D.C.</w:t>
      </w:r>
    </w:p>
    <w:p w14:paraId="0C955168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5760CAB6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/>
          <w:bCs/>
          <w:szCs w:val="24"/>
          <w:lang w:val="es-ES" w:eastAsia="es-ES"/>
        </w:rPr>
      </w:pPr>
    </w:p>
    <w:p w14:paraId="374D9058" w14:textId="18D3C2F0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/>
          <w:bCs/>
          <w:szCs w:val="24"/>
          <w:lang w:eastAsia="es-ES"/>
        </w:rPr>
      </w:pPr>
      <w:r w:rsidRPr="007D5889">
        <w:rPr>
          <w:rFonts w:ascii="Arial Narrow" w:hAnsi="Arial Narrow" w:cstheme="minorHAnsi"/>
          <w:b/>
          <w:bCs/>
          <w:szCs w:val="24"/>
          <w:lang w:val="es-ES" w:eastAsia="es-ES"/>
        </w:rPr>
        <w:t xml:space="preserve">REFERENCIA: </w:t>
      </w:r>
      <w:r w:rsidRPr="007D5889">
        <w:rPr>
          <w:rFonts w:ascii="Arial Narrow" w:hAnsi="Arial Narrow" w:cstheme="minorHAnsi"/>
          <w:bCs/>
          <w:szCs w:val="24"/>
          <w:lang w:val="es-ES" w:eastAsia="es-ES"/>
        </w:rPr>
        <w:t xml:space="preserve">Proceso de selección </w:t>
      </w:r>
      <w:r w:rsidRPr="007D5889">
        <w:rPr>
          <w:rFonts w:ascii="Arial Narrow" w:hAnsi="Arial Narrow" w:cstheme="minorHAnsi"/>
          <w:b/>
          <w:szCs w:val="24"/>
          <w:lang w:val="es-ES" w:eastAsia="es-ES"/>
        </w:rPr>
        <w:t>No</w:t>
      </w:r>
      <w:r w:rsidRPr="007D5889">
        <w:rPr>
          <w:rFonts w:ascii="Arial Narrow" w:hAnsi="Arial Narrow" w:cstheme="minorHAnsi"/>
          <w:b/>
          <w:szCs w:val="24"/>
        </w:rPr>
        <w:t xml:space="preserve"> </w:t>
      </w:r>
      <w:r>
        <w:rPr>
          <w:rFonts w:ascii="Arial Narrow" w:hAnsi="Arial Narrow" w:cstheme="minorHAnsi"/>
          <w:b/>
          <w:szCs w:val="24"/>
        </w:rPr>
        <w:t>INA</w:t>
      </w:r>
      <w:r w:rsidRPr="007D5889">
        <w:rPr>
          <w:rFonts w:ascii="Arial Narrow" w:hAnsi="Arial Narrow" w:cstheme="minorHAnsi"/>
          <w:b/>
          <w:szCs w:val="24"/>
        </w:rPr>
        <w:t>-0</w:t>
      </w:r>
      <w:r>
        <w:rPr>
          <w:rFonts w:ascii="Arial Narrow" w:hAnsi="Arial Narrow" w:cstheme="minorHAnsi"/>
          <w:b/>
          <w:szCs w:val="24"/>
        </w:rPr>
        <w:t>14</w:t>
      </w:r>
      <w:r w:rsidRPr="007D5889">
        <w:rPr>
          <w:rFonts w:ascii="Arial Narrow" w:hAnsi="Arial Narrow" w:cstheme="minorHAnsi"/>
          <w:b/>
          <w:szCs w:val="24"/>
        </w:rPr>
        <w:t>-202</w:t>
      </w:r>
      <w:r>
        <w:rPr>
          <w:rFonts w:ascii="Arial Narrow" w:hAnsi="Arial Narrow" w:cstheme="minorHAnsi"/>
          <w:b/>
          <w:szCs w:val="24"/>
        </w:rPr>
        <w:t>4</w:t>
      </w:r>
    </w:p>
    <w:p w14:paraId="35A74CD9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Cs/>
          <w:szCs w:val="24"/>
          <w:lang w:val="es-ES" w:eastAsia="es-ES"/>
        </w:rPr>
      </w:pPr>
    </w:p>
    <w:p w14:paraId="6E3BE23E" w14:textId="0C10A66A" w:rsidR="006F2EBD" w:rsidRPr="00860B49" w:rsidRDefault="006F2EBD" w:rsidP="00BC6309">
      <w:pPr>
        <w:shd w:val="clear" w:color="auto" w:fill="FFFFFF"/>
        <w:spacing w:after="0"/>
        <w:jc w:val="both"/>
        <w:rPr>
          <w:rFonts w:ascii="Arial Narrow" w:hAnsi="Arial Narrow" w:cstheme="minorHAnsi"/>
          <w:b/>
          <w:bCs/>
          <w:color w:val="000000"/>
          <w:sz w:val="24"/>
          <w:szCs w:val="28"/>
          <w:shd w:val="clear" w:color="auto" w:fill="FFFFFF"/>
        </w:rPr>
      </w:pPr>
      <w:r w:rsidRPr="007D5889">
        <w:rPr>
          <w:rFonts w:ascii="Arial Narrow" w:hAnsi="Arial Narrow" w:cstheme="minorHAnsi"/>
          <w:b/>
          <w:bCs/>
          <w:szCs w:val="24"/>
          <w:lang w:val="es-ES" w:eastAsia="es-ES"/>
        </w:rPr>
        <w:t>OBJETO: </w:t>
      </w:r>
      <w:r w:rsidRPr="006F2EBD">
        <w:rPr>
          <w:rFonts w:ascii="Arial Narrow" w:hAnsi="Arial Narrow" w:cstheme="minorHAnsi"/>
          <w:b/>
          <w:bCs/>
          <w:i/>
          <w:iCs/>
          <w:color w:val="000000"/>
          <w:sz w:val="24"/>
          <w:szCs w:val="28"/>
          <w:shd w:val="clear" w:color="auto" w:fill="FFFFFF"/>
        </w:rPr>
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</w:r>
    </w:p>
    <w:p w14:paraId="0A635452" w14:textId="77777777" w:rsidR="006F2EBD" w:rsidRPr="00860B49" w:rsidRDefault="006F2EBD" w:rsidP="006F2EBD">
      <w:pPr>
        <w:shd w:val="clear" w:color="auto" w:fill="FFFFFF"/>
        <w:spacing w:after="0"/>
        <w:rPr>
          <w:rFonts w:ascii="Arial Narrow" w:hAnsi="Arial Narrow" w:cstheme="minorHAnsi"/>
          <w:b/>
          <w:bCs/>
          <w:szCs w:val="24"/>
          <w:lang w:eastAsia="es-ES"/>
        </w:rPr>
      </w:pPr>
    </w:p>
    <w:p w14:paraId="1FA68191" w14:textId="77777777" w:rsidR="006F2EBD" w:rsidRPr="007D5889" w:rsidRDefault="006F2EBD" w:rsidP="006F2EBD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51C55EDB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="Arial"/>
          <w:b/>
          <w:bCs/>
          <w:lang w:val="es-ES" w:eastAsia="es-ES"/>
        </w:rPr>
      </w:pPr>
    </w:p>
    <w:p w14:paraId="1BD4E6D4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val="es-ES" w:eastAsia="es-ES"/>
        </w:rPr>
      </w:pPr>
      <w:r w:rsidRPr="007D5889">
        <w:rPr>
          <w:rFonts w:ascii="Arial Narrow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hAnsi="Arial Narrow" w:cs="Arial"/>
          <w:bCs/>
          <w:lang w:val="es-ES" w:eastAsia="es-ES"/>
        </w:rPr>
        <w:t xml:space="preserve">   XXXXXX</w:t>
      </w:r>
    </w:p>
    <w:p w14:paraId="51A822BD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val="es-ES" w:eastAsia="es-ES"/>
        </w:rPr>
      </w:pPr>
    </w:p>
    <w:p w14:paraId="3A4990B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3409C96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2022 o 31 de diciembre de 2021,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50C3E88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06BB77AE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60EB076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38704C8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5DCF3FC0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2CD937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539E6F6E" w14:textId="77777777" w:rsidR="006F2EBD" w:rsidRPr="007D5889" w:rsidRDefault="006F2EBD" w:rsidP="006F2EBD">
      <w:pPr>
        <w:pStyle w:val="Prrafodelista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  <w:r w:rsidRPr="007D5889">
        <w:rPr>
          <w:rFonts w:ascii="Arial Narrow" w:hAnsi="Arial Narrow" w:cs="Arial"/>
          <w:b/>
          <w:bCs/>
        </w:rPr>
        <w:t>Balance general y estado de resultados</w:t>
      </w:r>
    </w:p>
    <w:p w14:paraId="0025A1E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3E781A49" w14:textId="77777777" w:rsidTr="008005C4">
        <w:tc>
          <w:tcPr>
            <w:tcW w:w="1765" w:type="dxa"/>
            <w:vMerge w:val="restart"/>
            <w:shd w:val="clear" w:color="auto" w:fill="4E4D4D"/>
            <w:vAlign w:val="center"/>
          </w:tcPr>
          <w:p w14:paraId="3EC11E0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1AA60E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53EB5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6F2EBD" w:rsidRPr="007D5889" w14:paraId="2555D297" w14:textId="77777777" w:rsidTr="008005C4">
        <w:tc>
          <w:tcPr>
            <w:tcW w:w="1765" w:type="dxa"/>
            <w:vMerge/>
            <w:shd w:val="clear" w:color="auto" w:fill="4E4D4D"/>
          </w:tcPr>
          <w:p w14:paraId="2095266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4EF2CF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69DAB2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59BB7DF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8DD1AB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6F2EBD" w:rsidRPr="007D5889" w14:paraId="4B224EB0" w14:textId="77777777" w:rsidTr="008005C4">
        <w:tc>
          <w:tcPr>
            <w:tcW w:w="1765" w:type="dxa"/>
          </w:tcPr>
          <w:p w14:paraId="687CBFF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14DD9A7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47C578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136664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EFF81C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B150649" w14:textId="77777777" w:rsidTr="008005C4">
        <w:tc>
          <w:tcPr>
            <w:tcW w:w="1765" w:type="dxa"/>
          </w:tcPr>
          <w:p w14:paraId="7E319F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0BCEBF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AB5296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3019FD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05D01A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3D4E9529" w14:textId="77777777" w:rsidTr="008005C4">
        <w:tc>
          <w:tcPr>
            <w:tcW w:w="1765" w:type="dxa"/>
          </w:tcPr>
          <w:p w14:paraId="009EF53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6D31F88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11819B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49ED88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CE44C4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F3B1823" w14:textId="77777777" w:rsidTr="008005C4">
        <w:tc>
          <w:tcPr>
            <w:tcW w:w="1765" w:type="dxa"/>
          </w:tcPr>
          <w:p w14:paraId="0ABD122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126EF861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63B654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A9059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4795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0A695F8F" w14:textId="77777777" w:rsidTr="008005C4">
        <w:tc>
          <w:tcPr>
            <w:tcW w:w="1765" w:type="dxa"/>
          </w:tcPr>
          <w:p w14:paraId="2919C56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5CB65C8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0880A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03C902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735AA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3D978DE9" w14:textId="77777777" w:rsidTr="008005C4">
        <w:tc>
          <w:tcPr>
            <w:tcW w:w="1765" w:type="dxa"/>
          </w:tcPr>
          <w:p w14:paraId="0783AED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61D7494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B239E4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07B25E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F6A56F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51D31568" w14:textId="77777777" w:rsidTr="008005C4">
        <w:tc>
          <w:tcPr>
            <w:tcW w:w="1765" w:type="dxa"/>
          </w:tcPr>
          <w:p w14:paraId="7A2BFC5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047D31A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1E6EAF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D03B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994F04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29E91E6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6F405DA3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355189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429D6C17" w14:textId="77777777" w:rsidR="006F2EBD" w:rsidRPr="007D5889" w:rsidRDefault="006F2EBD" w:rsidP="006F2EBD">
      <w:pPr>
        <w:pStyle w:val="Prrafodelista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  <w:r w:rsidRPr="007D5889">
        <w:rPr>
          <w:rFonts w:ascii="Arial Narrow" w:hAnsi="Arial Narrow" w:cs="Arial"/>
          <w:b/>
          <w:bCs/>
        </w:rPr>
        <w:t>Capacidad financiera</w:t>
      </w:r>
    </w:p>
    <w:p w14:paraId="2C488546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752D9CE0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71E84465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7694BCD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085BD857" w14:textId="77777777" w:rsidTr="008005C4">
        <w:tc>
          <w:tcPr>
            <w:tcW w:w="1765" w:type="dxa"/>
            <w:shd w:val="clear" w:color="auto" w:fill="4E4D4D"/>
            <w:vAlign w:val="center"/>
          </w:tcPr>
          <w:p w14:paraId="431C8DF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7E45A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C43994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6F2EBD" w:rsidRPr="007D5889" w14:paraId="050E81E7" w14:textId="77777777" w:rsidTr="008005C4">
        <w:tc>
          <w:tcPr>
            <w:tcW w:w="1765" w:type="dxa"/>
            <w:shd w:val="clear" w:color="auto" w:fill="4E4D4D"/>
            <w:vAlign w:val="center"/>
          </w:tcPr>
          <w:p w14:paraId="4687472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C0F92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C226B0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F702DE1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9CD7C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6F2EBD" w:rsidRPr="007D5889" w14:paraId="308138A5" w14:textId="77777777" w:rsidTr="008005C4">
        <w:tc>
          <w:tcPr>
            <w:tcW w:w="1765" w:type="dxa"/>
            <w:vAlign w:val="center"/>
          </w:tcPr>
          <w:p w14:paraId="189A2C99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6DADAD7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AE49DC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8686C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6ED812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01FFD22" w14:textId="77777777" w:rsidTr="008005C4">
        <w:tc>
          <w:tcPr>
            <w:tcW w:w="1765" w:type="dxa"/>
            <w:vAlign w:val="center"/>
          </w:tcPr>
          <w:p w14:paraId="6866EC9A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lastRenderedPageBreak/>
              <w:t>Índice de Endeudamiento</w:t>
            </w:r>
          </w:p>
        </w:tc>
        <w:tc>
          <w:tcPr>
            <w:tcW w:w="1765" w:type="dxa"/>
          </w:tcPr>
          <w:p w14:paraId="4F8FC7E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F4E1B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8388B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B21860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69B37DBF" w14:textId="77777777" w:rsidTr="008005C4">
        <w:tc>
          <w:tcPr>
            <w:tcW w:w="1765" w:type="dxa"/>
            <w:vAlign w:val="center"/>
          </w:tcPr>
          <w:p w14:paraId="263ED07A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2D0AAF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A3BACF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E67FE9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69DAAF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25EBE9F2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</w:p>
    <w:p w14:paraId="667AAF6B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BA89928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</w:p>
    <w:p w14:paraId="5E083B9E" w14:textId="77777777" w:rsidR="006F2EBD" w:rsidRPr="007D5889" w:rsidRDefault="006F2EBD" w:rsidP="006F2EBD">
      <w:pPr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7CE3FD0D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516FE810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7F57D02A" w14:textId="77777777" w:rsidTr="008005C4">
        <w:tc>
          <w:tcPr>
            <w:tcW w:w="1765" w:type="dxa"/>
            <w:shd w:val="clear" w:color="auto" w:fill="4E4D4D"/>
            <w:vAlign w:val="center"/>
          </w:tcPr>
          <w:p w14:paraId="4D268FE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B6B151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615D9F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6F2EBD" w:rsidRPr="007D5889" w14:paraId="69FC4CC0" w14:textId="77777777" w:rsidTr="008005C4">
        <w:tc>
          <w:tcPr>
            <w:tcW w:w="1765" w:type="dxa"/>
            <w:shd w:val="clear" w:color="auto" w:fill="4E4D4D"/>
            <w:vAlign w:val="center"/>
          </w:tcPr>
          <w:p w14:paraId="66D9C9A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C18EE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37E686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3788E8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3010A7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6F2EBD" w:rsidRPr="007D5889" w14:paraId="22DBD9D4" w14:textId="77777777" w:rsidTr="008005C4">
        <w:tc>
          <w:tcPr>
            <w:tcW w:w="1765" w:type="dxa"/>
            <w:vAlign w:val="center"/>
          </w:tcPr>
          <w:p w14:paraId="0F195ECF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5B56E4B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F923A0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7C99C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931D6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119A004B" w14:textId="77777777" w:rsidTr="008005C4">
        <w:tc>
          <w:tcPr>
            <w:tcW w:w="1765" w:type="dxa"/>
            <w:vAlign w:val="center"/>
          </w:tcPr>
          <w:p w14:paraId="67405296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9AD23A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23D8B5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187C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C7A79A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5C0A040D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74A5984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A58DAEB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DD34B87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2C88868823E549999E4A8C144200B688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2C88868823E549999E4A8C144200B688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3E0551EF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6D251A2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368822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B5649D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6F2EBD" w:rsidRPr="007D5889" w14:paraId="44B421B8" w14:textId="77777777" w:rsidTr="008005C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85AB87B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B64338E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3E1AA581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1F4C1451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6F2EBD" w:rsidRPr="007D5889" w14:paraId="01BDC4DF" w14:textId="77777777" w:rsidTr="008005C4">
        <w:trPr>
          <w:trHeight w:val="20"/>
        </w:trPr>
        <w:tc>
          <w:tcPr>
            <w:tcW w:w="4503" w:type="dxa"/>
            <w:gridSpan w:val="3"/>
            <w:vAlign w:val="center"/>
          </w:tcPr>
          <w:p w14:paraId="4D7E75D2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lastRenderedPageBreak/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077ADB4D" w14:textId="77777777" w:rsidR="006F2EBD" w:rsidRPr="007D5889" w:rsidRDefault="006F2EBD" w:rsidP="008005C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0F3BBC91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6F2EBD" w:rsidRPr="007D5889" w14:paraId="19C9BF9B" w14:textId="77777777" w:rsidTr="008005C4">
        <w:trPr>
          <w:trHeight w:val="20"/>
        </w:trPr>
        <w:tc>
          <w:tcPr>
            <w:tcW w:w="4503" w:type="dxa"/>
            <w:gridSpan w:val="3"/>
            <w:vAlign w:val="bottom"/>
          </w:tcPr>
          <w:p w14:paraId="68364958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2C88868823E549999E4A8C144200B688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5A8A6DE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2163A5D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DC1601F368E34111B59D016111052BB2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6F2EBD" w:rsidRPr="007D5889" w14:paraId="7A863843" w14:textId="77777777" w:rsidTr="008005C4">
        <w:trPr>
          <w:trHeight w:val="20"/>
        </w:trPr>
        <w:tc>
          <w:tcPr>
            <w:tcW w:w="4503" w:type="dxa"/>
            <w:gridSpan w:val="3"/>
            <w:vAlign w:val="bottom"/>
          </w:tcPr>
          <w:p w14:paraId="6BC84B2A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2C88868823E549999E4A8C144200B688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7DF86A63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E1659F7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A6934FFA55044430A450B04A4BB70C13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0A2952E3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val="es-419"/>
        </w:rPr>
      </w:pPr>
    </w:p>
    <w:p w14:paraId="6E5D7B58" w14:textId="77777777" w:rsidR="006F2EBD" w:rsidRPr="007D5889" w:rsidRDefault="006F2EBD" w:rsidP="006F2EBD">
      <w:pPr>
        <w:rPr>
          <w:rFonts w:ascii="Arial Narrow" w:eastAsia="MS PMincho" w:hAnsi="Arial Narrow"/>
        </w:rPr>
      </w:pPr>
    </w:p>
    <w:p w14:paraId="1351D79B" w14:textId="77777777" w:rsidR="006F2EBD" w:rsidRPr="007D5889" w:rsidRDefault="006F2EBD" w:rsidP="006F2EBD">
      <w:pPr>
        <w:numPr>
          <w:ilvl w:val="12"/>
          <w:numId w:val="0"/>
        </w:numPr>
        <w:spacing w:after="0"/>
        <w:rPr>
          <w:rFonts w:ascii="Arial Narrow" w:eastAsia="MS PMincho" w:hAnsi="Arial Narrow" w:cs="Arial"/>
          <w:szCs w:val="20"/>
        </w:rPr>
      </w:pPr>
    </w:p>
    <w:p w14:paraId="5E989260" w14:textId="2268F690" w:rsidR="00287889" w:rsidRPr="004F20C2" w:rsidRDefault="00287889" w:rsidP="004F20C2"/>
    <w:sectPr w:rsidR="00287889" w:rsidRPr="004F20C2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8162" w14:textId="77777777" w:rsidR="004F6547" w:rsidRDefault="004F6547">
      <w:pPr>
        <w:spacing w:after="0"/>
      </w:pPr>
      <w:r>
        <w:separator/>
      </w:r>
    </w:p>
  </w:endnote>
  <w:endnote w:type="continuationSeparator" w:id="0">
    <w:p w14:paraId="7BAE1953" w14:textId="77777777" w:rsidR="004F6547" w:rsidRDefault="004F6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77777777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0F49CDA6" wp14:editId="1D631F84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459564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7EBCC5FE" wp14:editId="2B04A693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442843339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C28F" w14:textId="77777777" w:rsidR="004F6547" w:rsidRDefault="004F654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1764BE" w14:textId="77777777" w:rsidR="004F6547" w:rsidRDefault="004F6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08C55715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9F4DD10" wp14:editId="477FBE1E">
          <wp:simplePos x="0" y="0"/>
          <wp:positionH relativeFrom="column">
            <wp:posOffset>-478155</wp:posOffset>
          </wp:positionH>
          <wp:positionV relativeFrom="paragraph">
            <wp:posOffset>5080</wp:posOffset>
          </wp:positionV>
          <wp:extent cx="1656078" cy="626748"/>
          <wp:effectExtent l="0" t="0" r="0" b="1902"/>
          <wp:wrapTight wrapText="bothSides">
            <wp:wrapPolygon edited="0">
              <wp:start x="497" y="657"/>
              <wp:lineTo x="0" y="10505"/>
              <wp:lineTo x="497" y="21009"/>
              <wp:lineTo x="20374" y="21009"/>
              <wp:lineTo x="20623" y="19696"/>
              <wp:lineTo x="19380" y="12474"/>
              <wp:lineTo x="20374" y="12474"/>
              <wp:lineTo x="20623" y="7878"/>
              <wp:lineTo x="19877" y="657"/>
              <wp:lineTo x="497" y="657"/>
            </wp:wrapPolygon>
          </wp:wrapTight>
          <wp:docPr id="115978816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78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3937BD66">
          <wp:simplePos x="0" y="0"/>
          <wp:positionH relativeFrom="margin">
            <wp:posOffset>4549140</wp:posOffset>
          </wp:positionH>
          <wp:positionV relativeFrom="paragraph">
            <wp:posOffset>27940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  <w:p w14:paraId="6EF4D8E7" w14:textId="069C7F66" w:rsidR="00BC6309" w:rsidRPr="007549C8" w:rsidRDefault="00BC6309" w:rsidP="00BC63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141A90F2" w14:textId="6BA896FC" w:rsidR="00BC6309" w:rsidRDefault="00BC6309" w:rsidP="00BC6309">
    <w:pPr>
      <w:spacing w:after="0"/>
      <w:ind w:firstLine="708"/>
      <w:jc w:val="center"/>
      <w:rPr>
        <w:rFonts w:cs="Arial"/>
        <w:b/>
        <w:bCs/>
        <w:i/>
        <w:iCs/>
      </w:rPr>
    </w:pPr>
    <w:r w:rsidRPr="00BC6309">
      <w:rPr>
        <w:rFonts w:cs="Arial"/>
        <w:b/>
        <w:bCs/>
        <w:i/>
        <w:iCs/>
      </w:rPr>
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</w:r>
  </w:p>
  <w:p w14:paraId="6D7A3690" w14:textId="77777777" w:rsidR="00BC6309" w:rsidRDefault="00BC6309" w:rsidP="00BC6309">
    <w:pPr>
      <w:spacing w:after="0"/>
      <w:ind w:firstLine="708"/>
      <w:jc w:val="center"/>
      <w:rPr>
        <w:rFonts w:cs="Arial"/>
        <w:b/>
        <w:bCs/>
        <w:szCs w:val="20"/>
        <w:lang w:val="es-ES"/>
      </w:rPr>
    </w:pPr>
  </w:p>
  <w:p w14:paraId="52ACC00B" w14:textId="65AA7735" w:rsidR="00BD660A" w:rsidRDefault="00BC6309" w:rsidP="00BC6309">
    <w:pPr>
      <w:spacing w:after="0"/>
      <w:ind w:firstLine="708"/>
      <w:jc w:val="center"/>
      <w:rPr>
        <w:rFonts w:eastAsia="MS PMincho" w:cs="Arial"/>
        <w:b/>
        <w:szCs w:val="20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287889"/>
    <w:rsid w:val="002F2659"/>
    <w:rsid w:val="00367101"/>
    <w:rsid w:val="004D283F"/>
    <w:rsid w:val="004F20C2"/>
    <w:rsid w:val="004F6547"/>
    <w:rsid w:val="00562DAC"/>
    <w:rsid w:val="00597FE3"/>
    <w:rsid w:val="005E2014"/>
    <w:rsid w:val="00653D7E"/>
    <w:rsid w:val="006F2EBD"/>
    <w:rsid w:val="007D497E"/>
    <w:rsid w:val="007E5FE9"/>
    <w:rsid w:val="00866A7A"/>
    <w:rsid w:val="00925F63"/>
    <w:rsid w:val="009461C2"/>
    <w:rsid w:val="00AF74EB"/>
    <w:rsid w:val="00B33A7A"/>
    <w:rsid w:val="00B64D91"/>
    <w:rsid w:val="00BC6309"/>
    <w:rsid w:val="00BD660A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88868823E549999E4A8C144200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560B-066E-462F-BA38-43216DECB8F6}"/>
      </w:docPartPr>
      <w:docPartBody>
        <w:p w:rsidR="00000000" w:rsidRDefault="007F0C99" w:rsidP="007F0C99">
          <w:pPr>
            <w:pStyle w:val="2C88868823E549999E4A8C144200B688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601F368E34111B59D01611105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5BC8-53D1-4FC4-BDFC-2970BD09ECBB}"/>
      </w:docPartPr>
      <w:docPartBody>
        <w:p w:rsidR="00000000" w:rsidRDefault="007F0C99" w:rsidP="007F0C99">
          <w:pPr>
            <w:pStyle w:val="DC1601F368E34111B59D016111052BB2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934FFA55044430A450B04A4BB7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B9D3-CEA4-4DBE-8713-B071700A85DD}"/>
      </w:docPartPr>
      <w:docPartBody>
        <w:p w:rsidR="00000000" w:rsidRDefault="007F0C99" w:rsidP="007F0C99">
          <w:pPr>
            <w:pStyle w:val="A6934FFA55044430A450B04A4BB70C1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99"/>
    <w:rsid w:val="007F0C99"/>
    <w:rsid w:val="00866A7A"/>
    <w:rsid w:val="00F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0C99"/>
    <w:rPr>
      <w:color w:val="808080"/>
    </w:rPr>
  </w:style>
  <w:style w:type="paragraph" w:customStyle="1" w:styleId="2C88868823E549999E4A8C144200B688">
    <w:name w:val="2C88868823E549999E4A8C144200B688"/>
    <w:rsid w:val="007F0C99"/>
  </w:style>
  <w:style w:type="paragraph" w:customStyle="1" w:styleId="DC1601F368E34111B59D016111052BB2">
    <w:name w:val="DC1601F368E34111B59D016111052BB2"/>
    <w:rsid w:val="007F0C99"/>
  </w:style>
  <w:style w:type="paragraph" w:customStyle="1" w:styleId="A6934FFA55044430A450B04A4BB70C13">
    <w:name w:val="A6934FFA55044430A450B04A4BB70C13"/>
    <w:rsid w:val="007F0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jeison roman macias silva</cp:lastModifiedBy>
  <cp:revision>2</cp:revision>
  <cp:lastPrinted>2019-12-16T20:34:00Z</cp:lastPrinted>
  <dcterms:created xsi:type="dcterms:W3CDTF">2024-05-17T02:05:00Z</dcterms:created>
  <dcterms:modified xsi:type="dcterms:W3CDTF">2024-05-17T02:05:00Z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