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0332" w14:textId="77777777" w:rsidR="0074636D" w:rsidRDefault="00FA0E56">
      <w:pPr>
        <w:pStyle w:val="InviasNormal"/>
        <w:spacing w:before="0" w:after="0"/>
        <w:outlineLvl w:val="0"/>
      </w:pPr>
      <w:r>
        <w:tab/>
      </w:r>
    </w:p>
    <w:p w14:paraId="2A38778C" w14:textId="77777777" w:rsidR="0074636D" w:rsidRDefault="00FA0E56">
      <w:pPr>
        <w:spacing w:after="0"/>
        <w:ind w:firstLine="708"/>
        <w:jc w:val="center"/>
      </w:pPr>
      <w:r>
        <w:rPr>
          <w:rFonts w:cs="Arial"/>
          <w:b/>
          <w:lang w:val="es-ES"/>
        </w:rPr>
        <w:t>Formato 1. Carta de presentación de la oferta</w:t>
      </w:r>
    </w:p>
    <w:p w14:paraId="534EFC4B" w14:textId="77777777" w:rsidR="0074636D" w:rsidRDefault="00FA0E56">
      <w:pPr>
        <w:pStyle w:val="InviasNormal"/>
        <w:spacing w:before="0" w:after="0"/>
        <w:outlineLvl w:val="0"/>
        <w:rPr>
          <w:rFonts w:eastAsia="MS PMincho" w:cs="Arial"/>
          <w:szCs w:val="20"/>
        </w:rPr>
      </w:pPr>
      <w:r>
        <w:rPr>
          <w:rFonts w:eastAsia="MS PMincho" w:cs="Arial"/>
          <w:szCs w:val="20"/>
        </w:rPr>
        <w:t>Señores</w:t>
      </w:r>
    </w:p>
    <w:p w14:paraId="18319933" w14:textId="77777777" w:rsidR="0074636D" w:rsidRDefault="00FA0E56">
      <w:pPr>
        <w:pStyle w:val="InviasNormal"/>
        <w:spacing w:before="0" w:after="0"/>
        <w:outlineLvl w:val="0"/>
        <w:rPr>
          <w:rFonts w:eastAsia="MS PMincho" w:cs="Arial"/>
          <w:bCs/>
          <w:szCs w:val="20"/>
        </w:rPr>
      </w:pPr>
      <w:r>
        <w:rPr>
          <w:rFonts w:eastAsia="MS PMincho" w:cs="Arial"/>
          <w:bCs/>
          <w:szCs w:val="20"/>
        </w:rPr>
        <w:t xml:space="preserve">EMPRESA NACIONAL PROMOTORA DEL </w:t>
      </w:r>
    </w:p>
    <w:p w14:paraId="41CEE5BC" w14:textId="77777777" w:rsidR="0074636D" w:rsidRDefault="00FA0E56">
      <w:pPr>
        <w:pStyle w:val="InviasNormal"/>
        <w:spacing w:before="0" w:after="0"/>
        <w:outlineLvl w:val="0"/>
      </w:pPr>
      <w:r>
        <w:rPr>
          <w:rFonts w:eastAsia="MS PMincho" w:cs="Arial"/>
          <w:bCs/>
          <w:szCs w:val="20"/>
        </w:rPr>
        <w:t>DESARROLLO TERRITORIAL</w:t>
      </w:r>
      <w:r>
        <w:rPr>
          <w:rFonts w:eastAsia="MS PMincho" w:cs="Arial"/>
          <w:bCs/>
          <w:szCs w:val="20"/>
          <w:lang w:val="es-MX"/>
        </w:rPr>
        <w:t xml:space="preserve"> </w:t>
      </w:r>
      <w:r>
        <w:rPr>
          <w:rFonts w:eastAsia="MS PMincho" w:cs="Arial"/>
          <w:szCs w:val="20"/>
        </w:rPr>
        <w:t>ENTerritorio</w:t>
      </w:r>
    </w:p>
    <w:p w14:paraId="39503D95" w14:textId="77777777" w:rsidR="0074636D" w:rsidRDefault="00FA0E56">
      <w:pPr>
        <w:spacing w:after="0"/>
        <w:rPr>
          <w:rFonts w:eastAsia="MS PMincho" w:cs="Arial"/>
          <w:szCs w:val="20"/>
        </w:rPr>
      </w:pPr>
      <w:r>
        <w:rPr>
          <w:rFonts w:eastAsia="MS PMincho" w:cs="Arial"/>
          <w:szCs w:val="20"/>
        </w:rPr>
        <w:t>Calle 26 No 13 -19</w:t>
      </w:r>
    </w:p>
    <w:p w14:paraId="56574043" w14:textId="77777777" w:rsidR="0074636D" w:rsidRDefault="00FA0E56">
      <w:pPr>
        <w:spacing w:after="0"/>
        <w:rPr>
          <w:rFonts w:eastAsia="MS PMincho" w:cs="Arial"/>
          <w:szCs w:val="20"/>
        </w:rPr>
      </w:pPr>
      <w:r>
        <w:rPr>
          <w:rFonts w:eastAsia="MS PMincho" w:cs="Arial"/>
          <w:szCs w:val="20"/>
        </w:rPr>
        <w:t>Bogotá D.C.</w:t>
      </w:r>
    </w:p>
    <w:p w14:paraId="6C4940F3" w14:textId="77777777" w:rsidR="0074636D" w:rsidRDefault="0074636D">
      <w:pPr>
        <w:pStyle w:val="InviasNormal"/>
        <w:spacing w:before="0" w:after="0"/>
        <w:outlineLvl w:val="0"/>
        <w:rPr>
          <w:rFonts w:eastAsia="MS PMincho" w:cs="Arial"/>
          <w:b/>
          <w:szCs w:val="20"/>
        </w:rPr>
      </w:pPr>
    </w:p>
    <w:p w14:paraId="514D98B9" w14:textId="77777777" w:rsidR="0074636D" w:rsidRDefault="0074636D">
      <w:pPr>
        <w:tabs>
          <w:tab w:val="left" w:pos="-142"/>
        </w:tabs>
        <w:autoSpaceDE w:val="0"/>
        <w:spacing w:after="0"/>
        <w:rPr>
          <w:rFonts w:cs="Arial"/>
          <w:szCs w:val="20"/>
        </w:rPr>
      </w:pPr>
    </w:p>
    <w:p w14:paraId="28E8C128" w14:textId="46B91D60" w:rsidR="0074636D" w:rsidRDefault="00FA0E56">
      <w:pPr>
        <w:tabs>
          <w:tab w:val="left" w:pos="-142"/>
        </w:tabs>
        <w:autoSpaceDE w:val="0"/>
        <w:spacing w:after="0"/>
      </w:pPr>
      <w:r>
        <w:rPr>
          <w:rFonts w:cs="Arial"/>
          <w:b/>
          <w:szCs w:val="20"/>
        </w:rPr>
        <w:t>Referencia:</w:t>
      </w:r>
      <w:r>
        <w:rPr>
          <w:rFonts w:cs="Arial"/>
          <w:szCs w:val="20"/>
        </w:rPr>
        <w:tab/>
      </w:r>
      <w:r w:rsidR="00254707" w:rsidRPr="00254707">
        <w:rPr>
          <w:rFonts w:cs="Arial"/>
          <w:b/>
          <w:bCs/>
          <w:szCs w:val="20"/>
        </w:rPr>
        <w:t>INA</w:t>
      </w:r>
      <w:r>
        <w:rPr>
          <w:rFonts w:cs="Arial"/>
          <w:b/>
          <w:bCs/>
          <w:szCs w:val="20"/>
        </w:rPr>
        <w:t>-00</w:t>
      </w:r>
      <w:r w:rsidR="00692F74">
        <w:rPr>
          <w:rFonts w:cs="Arial"/>
          <w:b/>
          <w:bCs/>
          <w:szCs w:val="20"/>
        </w:rPr>
        <w:t>6</w:t>
      </w:r>
      <w:r>
        <w:rPr>
          <w:rFonts w:cs="Arial"/>
          <w:b/>
          <w:bCs/>
          <w:szCs w:val="20"/>
        </w:rPr>
        <w:t>-2023</w:t>
      </w:r>
      <w:r>
        <w:rPr>
          <w:rFonts w:cs="Arial"/>
          <w:szCs w:val="20"/>
        </w:rPr>
        <w:t xml:space="preserve"> </w:t>
      </w:r>
    </w:p>
    <w:p w14:paraId="0446EE1B" w14:textId="77777777" w:rsidR="0074636D" w:rsidRDefault="0074636D">
      <w:pPr>
        <w:tabs>
          <w:tab w:val="left" w:pos="-142"/>
        </w:tabs>
        <w:autoSpaceDE w:val="0"/>
        <w:spacing w:after="0"/>
        <w:rPr>
          <w:rFonts w:cs="Arial"/>
          <w:szCs w:val="20"/>
        </w:rPr>
      </w:pPr>
    </w:p>
    <w:p w14:paraId="30293BBB" w14:textId="6A02884D" w:rsidR="0074636D" w:rsidRDefault="00FA0E56" w:rsidP="00B94865">
      <w:pPr>
        <w:tabs>
          <w:tab w:val="left" w:pos="-142"/>
        </w:tabs>
        <w:autoSpaceDE w:val="0"/>
        <w:spacing w:after="0"/>
        <w:jc w:val="both"/>
      </w:pPr>
      <w:r>
        <w:rPr>
          <w:rFonts w:cs="Arial"/>
          <w:b/>
          <w:bCs/>
          <w:szCs w:val="20"/>
        </w:rPr>
        <w:t xml:space="preserve">Objeto: </w:t>
      </w:r>
      <w:r>
        <w:rPr>
          <w:rFonts w:cs="Arial"/>
          <w:b/>
          <w:bCs/>
          <w:szCs w:val="20"/>
        </w:rPr>
        <w:tab/>
      </w:r>
      <w:r>
        <w:rPr>
          <w:rFonts w:cs="Arial"/>
          <w:b/>
          <w:bCs/>
          <w:i/>
          <w:iCs/>
          <w:szCs w:val="20"/>
          <w:lang w:val="es-ES"/>
        </w:rPr>
        <w:t>“</w:t>
      </w:r>
      <w:r w:rsidR="00692F74" w:rsidRPr="00692F74">
        <w:rPr>
          <w:rFonts w:cs="Arial"/>
          <w:b/>
          <w:bCs/>
          <w:i/>
          <w:iCs/>
          <w:szCs w:val="20"/>
          <w:lang w:val="es-ES"/>
        </w:rPr>
        <w:t>AMPLIACIÓN DEL INSTRUMENTO COMERCIAL MARCO PARA LA INTERVENTORÍA AL PROGRAMA DE CONEXIONES DE AGUA POTABLE Y SANEAMIENTO BÁSICO EN LOS MUNICIPIOS PRIORIZADOS POR EL MINISTERIO DE VIVIENDA, CIUDAD Y TERRITORIO</w:t>
      </w:r>
      <w:r>
        <w:rPr>
          <w:rFonts w:cs="Arial"/>
          <w:b/>
          <w:bCs/>
          <w:i/>
          <w:iCs/>
          <w:szCs w:val="20"/>
          <w:lang w:val="es-ES"/>
        </w:rPr>
        <w:t>”</w:t>
      </w:r>
    </w:p>
    <w:p w14:paraId="38E53812" w14:textId="77777777" w:rsidR="0074636D" w:rsidRDefault="0074636D">
      <w:pPr>
        <w:spacing w:after="0"/>
        <w:rPr>
          <w:rFonts w:eastAsia="MS PMincho" w:cs="Arial"/>
          <w:i/>
          <w:iCs/>
          <w:szCs w:val="20"/>
        </w:rPr>
      </w:pPr>
      <w:bookmarkStart w:id="0" w:name="_Hlk511125131"/>
    </w:p>
    <w:p w14:paraId="4CA4DAC9" w14:textId="77777777" w:rsidR="0074636D" w:rsidRDefault="00FA0E56">
      <w:pPr>
        <w:autoSpaceDE w:val="0"/>
        <w:spacing w:after="0"/>
        <w:rPr>
          <w:rFonts w:eastAsia="MS PMincho" w:cs="Arial"/>
          <w:szCs w:val="20"/>
        </w:rPr>
      </w:pPr>
      <w:r>
        <w:rPr>
          <w:rFonts w:eastAsia="MS PMincho" w:cs="Arial"/>
          <w:szCs w:val="20"/>
        </w:rPr>
        <w:t>Estimados señores:</w:t>
      </w:r>
    </w:p>
    <w:p w14:paraId="6B6A3F76" w14:textId="77777777" w:rsidR="0074636D" w:rsidRDefault="0074636D">
      <w:pPr>
        <w:autoSpaceDE w:val="0"/>
        <w:spacing w:after="0"/>
        <w:rPr>
          <w:rFonts w:eastAsia="MS PMincho" w:cs="Arial"/>
          <w:szCs w:val="20"/>
        </w:rPr>
      </w:pPr>
    </w:p>
    <w:bookmarkEnd w:id="0"/>
    <w:p w14:paraId="66118807" w14:textId="77777777" w:rsidR="0074636D" w:rsidRDefault="00FA0E56">
      <w:pPr>
        <w:spacing w:after="0"/>
      </w:pPr>
      <w:r>
        <w:rPr>
          <w:rFonts w:eastAsia="MS PMincho" w:cs="Arial"/>
          <w:color w:val="808080"/>
          <w:szCs w:val="20"/>
        </w:rPr>
        <w:t>(</w:t>
      </w:r>
      <w:r>
        <w:rPr>
          <w:rFonts w:eastAsia="MS PMincho" w:cs="Arial"/>
          <w:i/>
          <w:iCs/>
          <w:color w:val="808080"/>
          <w:szCs w:val="20"/>
        </w:rPr>
        <w:t xml:space="preserve">Nombre del oferente persona natural, o del representante legal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en mi calidad de Representante Legal de </w:t>
      </w:r>
      <w:r>
        <w:rPr>
          <w:rFonts w:eastAsia="MS PMincho" w:cs="Arial"/>
          <w:color w:val="808080"/>
          <w:szCs w:val="20"/>
        </w:rPr>
        <w:t>(</w:t>
      </w:r>
      <w:r>
        <w:rPr>
          <w:rFonts w:eastAsia="MS PMincho" w:cs="Arial"/>
          <w:i/>
          <w:iCs/>
          <w:color w:val="808080"/>
          <w:szCs w:val="20"/>
        </w:rPr>
        <w:t xml:space="preserve">Nombre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conformado por </w:t>
      </w:r>
      <w:r>
        <w:rPr>
          <w:rFonts w:eastAsia="MS PMincho" w:cs="Arial"/>
          <w:i/>
          <w:iCs/>
          <w:color w:val="808080"/>
          <w:szCs w:val="20"/>
        </w:rPr>
        <w:t>(Nombre de las sociedades que integran el oferente plural)</w:t>
      </w:r>
      <w:r>
        <w:rPr>
          <w:rFonts w:eastAsia="MS PMincho" w:cs="Arial"/>
          <w:color w:val="808080"/>
          <w:szCs w:val="20"/>
          <w:lang w:bidi="en-US"/>
        </w:rPr>
        <w:t>,</w:t>
      </w:r>
      <w:r>
        <w:rPr>
          <w:rFonts w:eastAsia="MS PMincho" w:cs="Arial"/>
          <w:szCs w:val="20"/>
          <w:lang w:bidi="en-US"/>
        </w:rPr>
        <w:t xml:space="preserve"> </w:t>
      </w:r>
      <w:r>
        <w:rPr>
          <w:rFonts w:eastAsia="MS PMincho" w:cs="Arial"/>
          <w:szCs w:val="20"/>
        </w:rPr>
        <w:t>manifiesto bajo la gravedad del juramento:</w:t>
      </w:r>
    </w:p>
    <w:p w14:paraId="499C5F9E" w14:textId="77777777" w:rsidR="0074636D" w:rsidRDefault="0074636D">
      <w:pPr>
        <w:spacing w:after="0"/>
        <w:rPr>
          <w:rFonts w:eastAsia="MS PMincho" w:cs="Arial"/>
          <w:szCs w:val="20"/>
        </w:rPr>
      </w:pPr>
    </w:p>
    <w:p w14:paraId="0F0CF988" w14:textId="77777777" w:rsidR="0074636D" w:rsidRDefault="00FA0E56">
      <w:pPr>
        <w:pStyle w:val="ListParagraph"/>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estoy autorizado para suscribir y presentar la oferta en nombre del oferente y para suscribir el contrato, en caso de resultar aceptada la oferta en el Proceso de Selección de la referencia. </w:t>
      </w:r>
    </w:p>
    <w:p w14:paraId="7FCD94AB" w14:textId="77777777" w:rsidR="0074636D" w:rsidRDefault="00FA0E56">
      <w:pPr>
        <w:pStyle w:val="ListParagraph"/>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en caso de ser seleccionada la oferta que presento, suscribiré el contrato objeto del proceso de selección, en la fecha prevista para el efecto en el cronograma contenido en los documentos del proceso. </w:t>
      </w:r>
    </w:p>
    <w:p w14:paraId="0CCD6227" w14:textId="77777777" w:rsidR="0074636D" w:rsidRDefault="00FA0E56">
      <w:pPr>
        <w:pStyle w:val="ListParagraph"/>
        <w:numPr>
          <w:ilvl w:val="0"/>
          <w:numId w:val="20"/>
        </w:numPr>
        <w:suppressAutoHyphens w:val="0"/>
        <w:spacing w:after="0"/>
        <w:ind w:left="426"/>
        <w:jc w:val="both"/>
        <w:textAlignment w:val="auto"/>
        <w:rPr>
          <w:rFonts w:eastAsia="MS PMincho" w:cs="Arial"/>
          <w:szCs w:val="20"/>
        </w:rPr>
      </w:pPr>
      <w:r>
        <w:rPr>
          <w:rFonts w:eastAsia="MS PMincho" w:cs="Arial"/>
          <w:szCs w:val="20"/>
        </w:rPr>
        <w:t>Que conocemos y hemos estudiado la invitación y demás documentos del presente proceso, incluidas las adendas, así como las condiciones e información necesaria para la presentación de la oferta y aceptamos todos los requerimientos establecidos en dichos documentos. Así mismo, manifestamos que ENTerritorio facilitó de manera adecuada y de acuerdo con nuestras necesidades, la totalidad de la información requerida para la elaboración de la oferta.</w:t>
      </w:r>
    </w:p>
    <w:p w14:paraId="3E3B39BA" w14:textId="77777777" w:rsidR="0074636D" w:rsidRDefault="00FA0E56">
      <w:pPr>
        <w:pStyle w:val="ListParagraph"/>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conocemos las disposiciones legales de la República de Colombia y el Manual de Contratación de la Entidad, que rigen el proceso de selección. </w:t>
      </w:r>
    </w:p>
    <w:p w14:paraId="012259F5" w14:textId="77777777" w:rsidR="0074636D" w:rsidRDefault="00FA0E56">
      <w:pPr>
        <w:pStyle w:val="ListParagraph"/>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aceptamos y nos sometemos el contenido del Manual de Contratación de la Entidad, en nuestra calidad de oferente y, si es el caso, contratista. </w:t>
      </w:r>
    </w:p>
    <w:p w14:paraId="1DE1C720" w14:textId="77777777" w:rsidR="0074636D" w:rsidRDefault="00FA0E56">
      <w:pPr>
        <w:pStyle w:val="ListParagraph"/>
        <w:numPr>
          <w:ilvl w:val="0"/>
          <w:numId w:val="20"/>
        </w:numPr>
        <w:suppressAutoHyphens w:val="0"/>
        <w:spacing w:after="0"/>
        <w:ind w:left="426"/>
        <w:jc w:val="both"/>
        <w:textAlignment w:val="auto"/>
        <w:rPr>
          <w:rFonts w:eastAsia="MS PMincho" w:cs="Arial"/>
          <w:szCs w:val="20"/>
        </w:rPr>
      </w:pPr>
      <w:r>
        <w:rPr>
          <w:rFonts w:eastAsia="MS PMincho" w:cs="Arial"/>
          <w:szCs w:val="20"/>
        </w:rPr>
        <w:lastRenderedPageBreak/>
        <w:t xml:space="preserve">Que tenemos conocimiento acerca de las características y condiciones del sitio de ejecución del Proyecto. </w:t>
      </w:r>
    </w:p>
    <w:p w14:paraId="79A0D62A" w14:textId="77777777" w:rsidR="0074636D" w:rsidRDefault="00FA0E56">
      <w:pPr>
        <w:pStyle w:val="ListParagraph"/>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conocemos y asumimos los riesgos previsibles asignados en los documentos del proceso. </w:t>
      </w:r>
    </w:p>
    <w:p w14:paraId="2A44EFCD" w14:textId="77777777" w:rsidR="0074636D" w:rsidRDefault="00FA0E56">
      <w:pPr>
        <w:pStyle w:val="ListParagraph"/>
        <w:numPr>
          <w:ilvl w:val="0"/>
          <w:numId w:val="20"/>
        </w:numPr>
        <w:suppressAutoHyphens w:val="0"/>
        <w:spacing w:after="0"/>
        <w:ind w:left="426"/>
        <w:jc w:val="both"/>
        <w:textAlignment w:val="auto"/>
        <w:rPr>
          <w:rFonts w:eastAsia="MS PMincho" w:cs="Arial"/>
          <w:szCs w:val="20"/>
        </w:rPr>
      </w:pPr>
      <w:r>
        <w:rPr>
          <w:rFonts w:eastAsia="MS PMincho" w:cs="Arial"/>
          <w:szCs w:val="20"/>
        </w:rPr>
        <w:t>Que la información contenida en todos los documentos de la oferta es veraz y como oferente asumo total responsabilidad frente a ENTerritorio, cuando los datos suministrados sean falsos o contrarios a la realidad, sin perjuicio de lo dispuesto en el Código Penal y demás normas concordantes.</w:t>
      </w:r>
    </w:p>
    <w:p w14:paraId="31B041F2" w14:textId="77777777" w:rsidR="0074636D" w:rsidRDefault="00FA0E56">
      <w:pPr>
        <w:pStyle w:val="ListParagraph"/>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ni yo, como representante legal del oferente, ni el oferente, ni los integrantes del oferente plural, nos encontramos incursos en causal de conflicto de interés, inhabilidad o incompatibilidad, conforme lo señalado en la Constitución, la Ley, y en la invitación del presente proceso de selección. </w:t>
      </w:r>
    </w:p>
    <w:p w14:paraId="51DEBCC6" w14:textId="77777777" w:rsidR="0074636D" w:rsidRDefault="00FA0E56">
      <w:pPr>
        <w:pStyle w:val="ListParagraph"/>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ni yo, como representante legal del oferente, ni el oferente, ni los integrantes del oferente plural, nos encontramos incursos en alguno de los eventos de prohibiciones especiales para contratar, establecidos en la invitación del presente proceso de selección y/o en el ordenamiento jurídico colombiano. </w:t>
      </w:r>
    </w:p>
    <w:p w14:paraId="68FCEC4B" w14:textId="77777777" w:rsidR="0074636D" w:rsidRDefault="00FA0E56">
      <w:pPr>
        <w:pStyle w:val="ListParagraph"/>
        <w:numPr>
          <w:ilvl w:val="0"/>
          <w:numId w:val="20"/>
        </w:numPr>
        <w:suppressAutoHyphens w:val="0"/>
        <w:spacing w:after="0"/>
        <w:ind w:left="426"/>
        <w:jc w:val="both"/>
        <w:textAlignment w:val="auto"/>
        <w:rPr>
          <w:rFonts w:eastAsia="MS PMincho" w:cs="Arial"/>
          <w:szCs w:val="20"/>
        </w:rPr>
      </w:pPr>
      <w:r>
        <w:rPr>
          <w:rFonts w:eastAsia="MS PMincho" w:cs="Arial"/>
          <w:szCs w:val="20"/>
        </w:rPr>
        <w:t>Que en caso de llegar a conocer que el oferente y/o los integrantes del oferente plural y/o yo, como representante legal del oferente, 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con total independencia de la etapa procesal que se encuentre el Proceso de selección (precontractual, contractual y/o post contractual.)</w:t>
      </w:r>
    </w:p>
    <w:p w14:paraId="4A01D675" w14:textId="77777777" w:rsidR="0074636D" w:rsidRDefault="00FA0E56">
      <w:pPr>
        <w:pStyle w:val="ListParagraph"/>
        <w:numPr>
          <w:ilvl w:val="0"/>
          <w:numId w:val="20"/>
        </w:numPr>
        <w:suppressAutoHyphens w:val="0"/>
        <w:spacing w:after="0"/>
        <w:ind w:left="426"/>
        <w:jc w:val="both"/>
        <w:textAlignment w:val="auto"/>
        <w:rPr>
          <w:rFonts w:eastAsia="MS PMincho" w:cs="Arial"/>
          <w:szCs w:val="20"/>
        </w:rPr>
      </w:pPr>
      <w:r>
        <w:rPr>
          <w:rFonts w:eastAsia="MS PMincho" w:cs="Arial"/>
          <w:szCs w:val="20"/>
        </w:rPr>
        <w:t>Que ni a mí, ni a los integrantes del oferente plural, ni los socios de la persona jurídica que represento (se exceptúan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438D1ED8" w14:textId="77777777" w:rsidR="0074636D" w:rsidRDefault="00FA0E56">
      <w:pPr>
        <w:pStyle w:val="ListParagraph"/>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yo, como representante legal del oferente, el oferente y los integrantes del oferente plural conocemos el Anexo denominado “pacto de transparencia” relacionado en el documento de invitación y nos comprometemos a darle estricto cumplimiento. </w:t>
      </w:r>
    </w:p>
    <w:p w14:paraId="17E5243B" w14:textId="77777777" w:rsidR="0074636D" w:rsidRDefault="00FA0E56">
      <w:pPr>
        <w:pStyle w:val="ListParagraph"/>
        <w:numPr>
          <w:ilvl w:val="0"/>
          <w:numId w:val="20"/>
        </w:numPr>
        <w:suppressAutoHyphens w:val="0"/>
        <w:spacing w:after="0"/>
        <w:ind w:left="426"/>
        <w:jc w:val="both"/>
        <w:textAlignment w:val="auto"/>
        <w:rPr>
          <w:rFonts w:eastAsia="MS PMincho" w:cs="Arial"/>
          <w:szCs w:val="20"/>
        </w:rPr>
      </w:pPr>
      <w:r>
        <w:rPr>
          <w:rFonts w:eastAsia="MS PMincho" w:cs="Arial"/>
          <w:szCs w:val="20"/>
        </w:rPr>
        <w:t>Que los recursos destinados al proyecto son de origen lícito y no hemos participado en actividades delictivas, así como no hemos recibido recursos o facilitado actividades contrarias a la ley.</w:t>
      </w:r>
    </w:p>
    <w:p w14:paraId="4CABA427" w14:textId="77777777" w:rsidR="0074636D" w:rsidRDefault="00FA0E56">
      <w:pPr>
        <w:pStyle w:val="ListParagraph"/>
        <w:numPr>
          <w:ilvl w:val="0"/>
          <w:numId w:val="20"/>
        </w:numPr>
        <w:suppressAutoHyphens w:val="0"/>
        <w:spacing w:after="0"/>
        <w:ind w:left="426"/>
        <w:jc w:val="both"/>
        <w:textAlignment w:val="auto"/>
        <w:rPr>
          <w:rFonts w:eastAsia="MS PMincho" w:cs="Arial"/>
          <w:szCs w:val="20"/>
        </w:rPr>
      </w:pPr>
      <w:r>
        <w:rPr>
          <w:rFonts w:eastAsia="MS PMincho" w:cs="Arial"/>
          <w:szCs w:val="20"/>
        </w:rPr>
        <w:t>Que en caso de ser aceptada la oferta me comprometo a suscribir el respectivo contrato y a constituir las garantías requeridas dentro de los términos señalados para ello, según cronograma del proceso.</w:t>
      </w:r>
    </w:p>
    <w:p w14:paraId="6FC55943" w14:textId="77777777" w:rsidR="0074636D" w:rsidRDefault="00FA0E56">
      <w:pPr>
        <w:pStyle w:val="ListParagraph"/>
        <w:numPr>
          <w:ilvl w:val="0"/>
          <w:numId w:val="20"/>
        </w:numPr>
        <w:suppressAutoHyphens w:val="0"/>
        <w:spacing w:after="0"/>
        <w:ind w:left="426"/>
        <w:jc w:val="both"/>
        <w:textAlignment w:val="auto"/>
        <w:rPr>
          <w:rFonts w:eastAsia="MS PMincho" w:cs="Arial"/>
          <w:szCs w:val="20"/>
        </w:rPr>
      </w:pPr>
      <w:r>
        <w:rPr>
          <w:rFonts w:eastAsia="MS PMincho" w:cs="Arial"/>
          <w:szCs w:val="20"/>
        </w:rPr>
        <w:lastRenderedPageBreak/>
        <w:t>Que la oferta está constituida por todos los Formatos, Formularios, Anexos y Matrices requeridos en los Documentos del Proceso aplicables al Oferente y documentos de soporte presentados.</w:t>
      </w:r>
    </w:p>
    <w:p w14:paraId="00FE4B2A" w14:textId="77777777" w:rsidR="0074636D" w:rsidRDefault="00FA0E56">
      <w:pPr>
        <w:pStyle w:val="ListParagraph"/>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14:paraId="36964C6C" w14:textId="77777777" w:rsidR="0074636D" w:rsidRDefault="00FA0E56">
      <w:pPr>
        <w:pStyle w:val="ListParagraph"/>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como oferente autorizo que ENTerritorio consulte mi información comercial o financiera y/o la de la persona jurídica que represento, y/o la de las personas jurídicas que integran el oferente plural, pertinente para el Proceso de Selección, bajo el entendido que ENTerritorio debe guardar confidencialidad sobre la información sujeta a reserva. </w:t>
      </w:r>
    </w:p>
    <w:p w14:paraId="3EFE8D9F" w14:textId="77777777" w:rsidR="0074636D" w:rsidRDefault="00FA0E56">
      <w:pPr>
        <w:pStyle w:val="ListParagraph"/>
        <w:numPr>
          <w:ilvl w:val="0"/>
          <w:numId w:val="20"/>
        </w:numPr>
        <w:suppressAutoHyphens w:val="0"/>
        <w:spacing w:after="0"/>
        <w:ind w:left="426"/>
        <w:jc w:val="both"/>
        <w:textAlignment w:val="auto"/>
        <w:rPr>
          <w:rFonts w:eastAsia="MS PMincho" w:cs="Arial"/>
          <w:szCs w:val="20"/>
        </w:rPr>
      </w:pPr>
      <w:r>
        <w:rPr>
          <w:rFonts w:eastAsia="MS PMincho" w:cs="Arial"/>
          <w:szCs w:val="20"/>
        </w:rPr>
        <w:t>Que a solicitud de la Empresa Nacional Promotora del Desarrollo Territorial – ENTerritorio, me (nos) obligo (amos) a suministrar cualquier información adicional necesaria para la correcta evaluación de la oferta.</w:t>
      </w:r>
    </w:p>
    <w:p w14:paraId="468BEF84" w14:textId="77777777" w:rsidR="0074636D" w:rsidRDefault="00FA0E56">
      <w:pPr>
        <w:pStyle w:val="ListParagraph"/>
        <w:numPr>
          <w:ilvl w:val="0"/>
          <w:numId w:val="20"/>
        </w:numPr>
        <w:suppressAutoHyphens w:val="0"/>
        <w:spacing w:after="0"/>
        <w:ind w:left="426"/>
        <w:jc w:val="both"/>
        <w:textAlignment w:val="auto"/>
        <w:rPr>
          <w:rFonts w:eastAsia="MS PMincho" w:cs="Arial"/>
          <w:szCs w:val="20"/>
        </w:rPr>
      </w:pPr>
      <w:bookmarkStart w:id="1" w:name="_Hlk83281974"/>
      <w:r>
        <w:rPr>
          <w:rFonts w:eastAsia="MS PMincho" w:cs="Arial"/>
          <w:szCs w:val="20"/>
        </w:rPr>
        <w:t>Que como oferente manifiesto, bajo la gravedad de juramento, que se entiende prestado con la suscripción de la presente carta de presentación, que los recursos que componen mi patrimonio (y el de la persona a la que se representa en caso de ser aplicable)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Para efectos de lo anterior, como oferente autorizo expresamente a ENTerritorio, para que consulte los listados, sistemas de información y bases de datos a los que haya lugar y de encontrar algún reporte, tengo conocimiento que ENTerritorio 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p>
    <w:p w14:paraId="0170843B" w14:textId="77777777" w:rsidR="0074636D" w:rsidRDefault="00FA0E56">
      <w:pPr>
        <w:pStyle w:val="ListParagraph"/>
        <w:numPr>
          <w:ilvl w:val="0"/>
          <w:numId w:val="20"/>
        </w:numPr>
        <w:suppressAutoHyphens w:val="0"/>
        <w:spacing w:after="0"/>
        <w:ind w:left="426"/>
        <w:jc w:val="both"/>
        <w:textAlignment w:val="auto"/>
      </w:pPr>
      <w:r>
        <w:rPr>
          <w:rFonts w:eastAsia="MS PMincho" w:cs="Arial"/>
          <w:szCs w:val="20"/>
        </w:rPr>
        <w:t xml:space="preserve">En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natural, o jurídica, o del oferente plural (consorcio, unión temporal) y de cada uno de sus integrantes, así mismo, me obligo a anexar los documentos soportes de la información registrada en el citado formato de vinculación conforme a lo indicado en el capítulo </w:t>
      </w:r>
      <w:r>
        <w:rPr>
          <w:rFonts w:eastAsia="MS PMincho" w:cs="Arial"/>
          <w:b/>
          <w:bCs/>
          <w:i/>
          <w:color w:val="808080"/>
          <w:szCs w:val="20"/>
        </w:rPr>
        <w:t>[número del capítulo]</w:t>
      </w:r>
      <w:r>
        <w:rPr>
          <w:rFonts w:eastAsia="MS PMincho" w:cs="Arial"/>
          <w:szCs w:val="20"/>
        </w:rPr>
        <w:t xml:space="preserve"> DOCUMENTOS PREVIOS REQUERIDOS AL OFERENTE SELECCIONADO PARA LA SUSCRIPCIÓN DEL CONTRATO.</w:t>
      </w:r>
    </w:p>
    <w:p w14:paraId="548D86C7" w14:textId="77777777" w:rsidR="0074636D" w:rsidRDefault="00FA0E56">
      <w:pPr>
        <w:pStyle w:val="ListParagraph"/>
        <w:numPr>
          <w:ilvl w:val="0"/>
          <w:numId w:val="20"/>
        </w:numPr>
        <w:suppressAutoHyphens w:val="0"/>
        <w:spacing w:after="0"/>
        <w:ind w:left="426"/>
        <w:jc w:val="both"/>
        <w:textAlignment w:val="auto"/>
      </w:pPr>
      <w:r>
        <w:rPr>
          <w:rFonts w:eastAsia="MS PMincho" w:cs="Arial"/>
          <w:color w:val="808080"/>
          <w:szCs w:val="20"/>
        </w:rPr>
        <w:lastRenderedPageBreak/>
        <w:t xml:space="preserve">(se </w:t>
      </w:r>
      <w:r>
        <w:rPr>
          <w:rFonts w:eastAsia="MS PMincho" w:cs="Arial"/>
          <w:szCs w:val="20"/>
        </w:rPr>
        <w:t>debe</w:t>
      </w:r>
      <w:r>
        <w:rPr>
          <w:rFonts w:eastAsia="MS PMincho" w:cs="Arial"/>
          <w:color w:val="808080"/>
          <w:szCs w:val="20"/>
        </w:rPr>
        <w:t xml:space="preserve"> diligenciar el presente numeral en caso que aplique </w:t>
      </w:r>
      <w:r>
        <w:rPr>
          <w:rFonts w:eastAsia="MS PMincho" w:cs="Arial"/>
          <w:i/>
          <w:iCs/>
          <w:color w:val="808080"/>
          <w:szCs w:val="20"/>
        </w:rPr>
        <w:t>si aplica</w:t>
      </w:r>
      <w:r>
        <w:rPr>
          <w:rFonts w:eastAsia="MS PMincho" w:cs="Arial"/>
          <w:color w:val="808080"/>
          <w:szCs w:val="20"/>
        </w:rPr>
        <w:t>)</w:t>
      </w:r>
      <w:r>
        <w:rPr>
          <w:rFonts w:eastAsia="MS PMincho" w:cs="Arial"/>
          <w:szCs w:val="20"/>
        </w:rPr>
        <w:t xml:space="preserve"> Que el Oferente Plural se encuentra constituido por las siguientes sociedades (indicar porcentaje de participación)</w:t>
      </w:r>
    </w:p>
    <w:p w14:paraId="547854BD" w14:textId="77777777" w:rsidR="0074636D" w:rsidRDefault="0074636D">
      <w:pPr>
        <w:pStyle w:val="ListParagraph"/>
        <w:suppressAutoHyphens w:val="0"/>
        <w:spacing w:after="0"/>
        <w:ind w:left="426"/>
        <w:jc w:val="both"/>
        <w:textAlignment w:val="auto"/>
      </w:pPr>
    </w:p>
    <w:p w14:paraId="2757B0CD" w14:textId="77777777" w:rsidR="0074636D" w:rsidRDefault="0074636D">
      <w:pPr>
        <w:pStyle w:val="ListParagraph"/>
        <w:spacing w:after="0"/>
        <w:rPr>
          <w:rFonts w:eastAsia="MS PMincho" w:cs="Arial"/>
          <w:szCs w:val="20"/>
        </w:rPr>
      </w:pPr>
    </w:p>
    <w:tbl>
      <w:tblPr>
        <w:tblW w:w="8738" w:type="dxa"/>
        <w:tblInd w:w="720" w:type="dxa"/>
        <w:tblCellMar>
          <w:left w:w="10" w:type="dxa"/>
          <w:right w:w="10" w:type="dxa"/>
        </w:tblCellMar>
        <w:tblLook w:val="0000" w:firstRow="0" w:lastRow="0" w:firstColumn="0" w:lastColumn="0" w:noHBand="0" w:noVBand="0"/>
      </w:tblPr>
      <w:tblGrid>
        <w:gridCol w:w="4369"/>
        <w:gridCol w:w="4369"/>
      </w:tblGrid>
      <w:tr w:rsidR="0074636D" w14:paraId="5F9648EF" w14:textId="77777777">
        <w:tc>
          <w:tcPr>
            <w:tcW w:w="87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66FA7" w14:textId="77777777" w:rsidR="0074636D" w:rsidRDefault="00FA0E56">
            <w:pPr>
              <w:pStyle w:val="ListParagraph"/>
              <w:spacing w:after="0"/>
              <w:ind w:left="0"/>
              <w:jc w:val="center"/>
            </w:pPr>
            <w:r>
              <w:rPr>
                <w:rFonts w:eastAsia="MS PMincho" w:cs="Arial"/>
                <w:szCs w:val="20"/>
              </w:rPr>
              <w:t xml:space="preserve">Oferente plural </w:t>
            </w:r>
            <w:r>
              <w:rPr>
                <w:rFonts w:eastAsia="MS PMincho" w:cs="Arial"/>
                <w:i/>
                <w:iCs/>
                <w:color w:val="808080"/>
                <w:szCs w:val="20"/>
              </w:rPr>
              <w:t>(Nombre del oferente plural)</w:t>
            </w:r>
          </w:p>
        </w:tc>
      </w:tr>
      <w:tr w:rsidR="0074636D" w14:paraId="47C16721" w14:textId="77777777">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8EEEA" w14:textId="77777777" w:rsidR="0074636D" w:rsidRDefault="00FA0E56">
            <w:pPr>
              <w:pStyle w:val="ListParagraph"/>
              <w:spacing w:after="0"/>
              <w:ind w:left="0"/>
              <w:jc w:val="center"/>
              <w:rPr>
                <w:rFonts w:eastAsia="MS PMincho" w:cs="Arial"/>
                <w:szCs w:val="20"/>
              </w:rPr>
            </w:pPr>
            <w:r>
              <w:rPr>
                <w:rFonts w:eastAsia="MS PMincho" w:cs="Arial"/>
                <w:szCs w:val="20"/>
              </w:rPr>
              <w:t>Sociedad</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244AC" w14:textId="77777777" w:rsidR="0074636D" w:rsidRDefault="00FA0E56">
            <w:pPr>
              <w:pStyle w:val="ListParagraph"/>
              <w:spacing w:after="0"/>
              <w:ind w:left="0"/>
              <w:jc w:val="center"/>
              <w:rPr>
                <w:rFonts w:eastAsia="MS PMincho" w:cs="Arial"/>
                <w:szCs w:val="20"/>
              </w:rPr>
            </w:pPr>
            <w:r>
              <w:rPr>
                <w:rFonts w:eastAsia="MS PMincho" w:cs="Arial"/>
                <w:szCs w:val="20"/>
              </w:rPr>
              <w:t>Porcentaje de participación</w:t>
            </w:r>
          </w:p>
        </w:tc>
      </w:tr>
      <w:tr w:rsidR="0074636D" w14:paraId="439D2FE6" w14:textId="77777777">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E4583" w14:textId="77777777" w:rsidR="0074636D" w:rsidRDefault="00FA0E56">
            <w:pPr>
              <w:pStyle w:val="ListParagraph"/>
              <w:spacing w:after="0"/>
              <w:ind w:left="0"/>
              <w:jc w:val="center"/>
              <w:rPr>
                <w:rFonts w:eastAsia="MS PMincho" w:cs="Arial"/>
                <w:i/>
                <w:iCs/>
                <w:color w:val="808080"/>
                <w:szCs w:val="20"/>
              </w:rPr>
            </w:pPr>
            <w:r>
              <w:rPr>
                <w:rFonts w:eastAsia="MS PMincho" w:cs="Arial"/>
                <w:i/>
                <w:iCs/>
                <w:color w:val="808080"/>
                <w:szCs w:val="20"/>
              </w:rPr>
              <w:t>(Diligenciar)</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D9B58" w14:textId="77777777" w:rsidR="0074636D" w:rsidRDefault="00FA0E56">
            <w:pPr>
              <w:pStyle w:val="ListParagraph"/>
              <w:spacing w:after="0"/>
              <w:ind w:left="0"/>
              <w:jc w:val="center"/>
              <w:rPr>
                <w:rFonts w:eastAsia="MS PMincho" w:cs="Arial"/>
                <w:i/>
                <w:iCs/>
                <w:color w:val="808080"/>
                <w:szCs w:val="20"/>
              </w:rPr>
            </w:pPr>
            <w:r>
              <w:rPr>
                <w:rFonts w:eastAsia="MS PMincho" w:cs="Arial"/>
                <w:i/>
                <w:iCs/>
                <w:color w:val="808080"/>
                <w:szCs w:val="20"/>
              </w:rPr>
              <w:t>(Diligenciar)</w:t>
            </w:r>
          </w:p>
        </w:tc>
      </w:tr>
      <w:bookmarkEnd w:id="1"/>
    </w:tbl>
    <w:p w14:paraId="0043557D" w14:textId="77777777" w:rsidR="0074636D" w:rsidRDefault="0074636D">
      <w:pPr>
        <w:spacing w:after="0"/>
        <w:rPr>
          <w:rFonts w:eastAsia="MS PMincho" w:cs="Arial"/>
          <w:szCs w:val="20"/>
          <w:lang w:val="es-ES_tradnl"/>
        </w:rPr>
      </w:pPr>
    </w:p>
    <w:p w14:paraId="3233421A" w14:textId="77777777" w:rsidR="0074636D" w:rsidRDefault="00FA0E56">
      <w:pPr>
        <w:spacing w:after="0"/>
        <w:rPr>
          <w:rFonts w:eastAsia="MS PMincho" w:cs="Arial"/>
          <w:szCs w:val="20"/>
        </w:rPr>
      </w:pPr>
      <w:r>
        <w:rPr>
          <w:rFonts w:eastAsia="MS PMincho" w:cs="Arial"/>
          <w:szCs w:val="20"/>
        </w:rPr>
        <w:t>Atentamente,</w:t>
      </w:r>
    </w:p>
    <w:p w14:paraId="737BA0EE" w14:textId="77777777" w:rsidR="0074636D" w:rsidRDefault="0074636D">
      <w:pPr>
        <w:spacing w:after="0"/>
        <w:rPr>
          <w:rFonts w:eastAsia="MS PMincho" w:cs="Arial"/>
          <w:b/>
          <w:bCs/>
          <w:szCs w:val="20"/>
        </w:rPr>
      </w:pPr>
    </w:p>
    <w:p w14:paraId="68D9CF9B" w14:textId="77777777" w:rsidR="0074636D" w:rsidRDefault="0074636D">
      <w:pPr>
        <w:pStyle w:val="InviasNormal"/>
        <w:spacing w:before="0" w:after="0"/>
        <w:rPr>
          <w:rFonts w:eastAsia="MS PMincho" w:cs="Arial"/>
          <w:szCs w:val="20"/>
        </w:rPr>
      </w:pPr>
    </w:p>
    <w:p w14:paraId="06FE64F9" w14:textId="77777777" w:rsidR="0074636D" w:rsidRDefault="00FA0E56">
      <w:pPr>
        <w:pStyle w:val="InviasNormal"/>
        <w:tabs>
          <w:tab w:val="left" w:pos="3402"/>
        </w:tabs>
        <w:spacing w:before="0" w:after="0"/>
      </w:pPr>
      <w:r>
        <w:rPr>
          <w:rFonts w:eastAsia="MS PMincho" w:cs="Arial"/>
          <w:szCs w:val="20"/>
        </w:rPr>
        <w:t>Nombre del Oferente</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68745B01" w14:textId="77777777" w:rsidR="0074636D" w:rsidRDefault="00FA0E56">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Nombre del Representante Legal</w:t>
      </w:r>
      <w:r>
        <w:rPr>
          <w:rFonts w:eastAsia="MS PMincho" w:cs="Arial"/>
          <w:color w:val="808080"/>
          <w:szCs w:val="20"/>
          <w:u w:val="single"/>
        </w:rPr>
        <w:tab/>
        <w:t>[nombre del representante legal]</w:t>
      </w:r>
    </w:p>
    <w:p w14:paraId="52D41831" w14:textId="77777777" w:rsidR="0074636D" w:rsidRDefault="00FA0E56">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 C. No.</w:t>
      </w:r>
      <w:r>
        <w:rPr>
          <w:rFonts w:eastAsia="MS PMincho" w:cs="Arial"/>
          <w:color w:val="808080"/>
          <w:szCs w:val="20"/>
          <w:u w:val="single"/>
        </w:rPr>
        <w:tab/>
        <w:t>[número de documento] de [lugar de expedición]</w:t>
      </w:r>
    </w:p>
    <w:p w14:paraId="2DB1000B" w14:textId="77777777" w:rsidR="0074636D" w:rsidRDefault="00FA0E56">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Matrícula Profesional No.</w:t>
      </w:r>
      <w:r>
        <w:rPr>
          <w:rFonts w:eastAsia="MS PMincho" w:cs="Arial"/>
          <w:color w:val="808080"/>
          <w:szCs w:val="20"/>
          <w:u w:val="single"/>
        </w:rPr>
        <w:tab/>
        <w:t>[número de documento] [anexar copia]</w:t>
      </w:r>
    </w:p>
    <w:p w14:paraId="7A5B8394" w14:textId="77777777" w:rsidR="0074636D" w:rsidRDefault="00FA0E56">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 xml:space="preserve">No. del NIT </w:t>
      </w:r>
      <w:r>
        <w:rPr>
          <w:rFonts w:eastAsia="MS PMincho" w:cs="Arial"/>
          <w:color w:val="808080"/>
          <w:szCs w:val="20"/>
          <w:u w:val="single"/>
        </w:rPr>
        <w:tab/>
        <w:t>[consorcio o unión temporal o de la(s) firma(s)]_[anexar copia (s)]</w:t>
      </w:r>
    </w:p>
    <w:p w14:paraId="23D3BFF3" w14:textId="77777777" w:rsidR="0074636D" w:rsidRDefault="00FA0E56">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Dirección de correo</w:t>
      </w:r>
      <w:r>
        <w:rPr>
          <w:rFonts w:eastAsia="MS PMincho" w:cs="Arial"/>
          <w:color w:val="808080"/>
          <w:szCs w:val="20"/>
          <w:u w:val="single"/>
        </w:rPr>
        <w:tab/>
        <w:t>[Dirección de correo físico completo]</w:t>
      </w:r>
    </w:p>
    <w:p w14:paraId="0D77986F" w14:textId="77777777" w:rsidR="0074636D" w:rsidRDefault="00FA0E56">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Correo electrónico</w:t>
      </w:r>
      <w:r>
        <w:rPr>
          <w:rFonts w:eastAsia="MS PMincho" w:cs="Arial"/>
          <w:color w:val="808080"/>
          <w:szCs w:val="20"/>
          <w:u w:val="single"/>
        </w:rPr>
        <w:tab/>
        <w:t>[Dirección de correo electrónico completo]</w:t>
      </w:r>
    </w:p>
    <w:p w14:paraId="401F94EB" w14:textId="77777777" w:rsidR="0074636D" w:rsidRDefault="00FA0E56">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Telefax</w:t>
      </w:r>
      <w:r>
        <w:rPr>
          <w:rFonts w:eastAsia="MS PMincho" w:cs="Arial"/>
          <w:color w:val="808080"/>
          <w:szCs w:val="20"/>
          <w:u w:val="single"/>
        </w:rPr>
        <w:tab/>
        <w:t>[número]</w:t>
      </w:r>
    </w:p>
    <w:p w14:paraId="16A0D6DD" w14:textId="77777777" w:rsidR="0074636D" w:rsidRDefault="0074636D">
      <w:pPr>
        <w:pStyle w:val="InviasNormal"/>
        <w:spacing w:before="0" w:after="0"/>
        <w:rPr>
          <w:rFonts w:eastAsia="MS PMincho" w:cs="Arial"/>
          <w:szCs w:val="20"/>
        </w:rPr>
      </w:pPr>
    </w:p>
    <w:p w14:paraId="335F8772" w14:textId="77777777" w:rsidR="0074636D" w:rsidRDefault="00FA0E56">
      <w:pPr>
        <w:pStyle w:val="InviasNormal"/>
        <w:spacing w:before="0" w:after="0"/>
      </w:pPr>
      <w:r>
        <w:rPr>
          <w:rFonts w:eastAsia="MS PMincho" w:cs="Arial"/>
          <w:szCs w:val="20"/>
        </w:rPr>
        <w:t>Ciudad</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Ciudad</w:t>
      </w:r>
      <w:r>
        <w:rPr>
          <w:rFonts w:eastAsia="MS PMincho" w:cs="Arial"/>
          <w:color w:val="808080"/>
          <w:szCs w:val="20"/>
          <w:u w:val="single"/>
        </w:rPr>
        <w:t>]</w:t>
      </w:r>
    </w:p>
    <w:p w14:paraId="72DBEBDD" w14:textId="77777777" w:rsidR="0074636D" w:rsidRDefault="0074636D">
      <w:pPr>
        <w:pStyle w:val="InviasNormal"/>
        <w:spacing w:before="0" w:after="0"/>
        <w:rPr>
          <w:rFonts w:eastAsia="MS PMincho" w:cs="Arial"/>
          <w:szCs w:val="20"/>
        </w:rPr>
      </w:pPr>
    </w:p>
    <w:p w14:paraId="79F47A1D" w14:textId="77777777" w:rsidR="0074636D" w:rsidRDefault="00FA0E56">
      <w:pPr>
        <w:pStyle w:val="InviasNormal"/>
        <w:spacing w:before="0" w:after="0"/>
      </w:pPr>
      <w:r>
        <w:rPr>
          <w:rFonts w:eastAsia="MS PMincho" w:cs="Arial"/>
          <w:b/>
          <w:bCs/>
          <w:szCs w:val="20"/>
        </w:rPr>
        <w:t xml:space="preserve">NOMBRE DEL OFERENTE: </w:t>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32FD9C0D" w14:textId="77777777" w:rsidR="0074636D" w:rsidRDefault="0074636D">
      <w:pPr>
        <w:spacing w:after="0"/>
        <w:rPr>
          <w:rFonts w:eastAsia="MS PMincho" w:cs="Arial"/>
          <w:b/>
          <w:bCs/>
          <w:szCs w:val="20"/>
        </w:rPr>
      </w:pPr>
    </w:p>
    <w:p w14:paraId="46587FC1" w14:textId="77777777" w:rsidR="0074636D" w:rsidRDefault="00FA0E56">
      <w:pPr>
        <w:spacing w:after="0"/>
        <w:rPr>
          <w:rFonts w:eastAsia="MS PMincho" w:cs="Arial"/>
          <w:szCs w:val="20"/>
        </w:rPr>
      </w:pPr>
      <w:r>
        <w:rPr>
          <w:rFonts w:eastAsia="MS PMincho" w:cs="Arial"/>
          <w:szCs w:val="20"/>
        </w:rPr>
        <w:t>___________________________________________________</w:t>
      </w:r>
    </w:p>
    <w:p w14:paraId="4C29F192" w14:textId="77777777" w:rsidR="0074636D" w:rsidRDefault="00FA0E56">
      <w:pPr>
        <w:spacing w:after="0"/>
      </w:pPr>
      <w:r>
        <w:rPr>
          <w:rFonts w:eastAsia="MS PMincho" w:cs="Arial"/>
          <w:szCs w:val="20"/>
        </w:rPr>
        <w:t>(Firma del Oferente o de su Representante Legal)</w:t>
      </w:r>
    </w:p>
    <w:sectPr w:rsidR="0074636D">
      <w:headerReference w:type="default" r:id="rId7"/>
      <w:footerReference w:type="default" r:id="rId8"/>
      <w:pgSz w:w="12242" w:h="15842"/>
      <w:pgMar w:top="4017"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C4F73" w14:textId="77777777" w:rsidR="00E4396C" w:rsidRDefault="00E4396C">
      <w:pPr>
        <w:spacing w:after="0"/>
      </w:pPr>
      <w:r>
        <w:separator/>
      </w:r>
    </w:p>
  </w:endnote>
  <w:endnote w:type="continuationSeparator" w:id="0">
    <w:p w14:paraId="788771BA" w14:textId="77777777" w:rsidR="00E4396C" w:rsidRDefault="00E439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panose1 w:val="020B0604020202020204"/>
    <w:charset w:val="00"/>
    <w:family w:val="auto"/>
    <w:pitch w:val="variable"/>
  </w:font>
  <w:font w:name="Rubik Light">
    <w:altName w:val="Calibri"/>
    <w:panose1 w:val="020B0604020202020204"/>
    <w:charset w:val="00"/>
    <w:family w:val="roman"/>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7C92" w14:textId="77777777" w:rsidR="00FA0E56" w:rsidRDefault="00FA0E56">
    <w:pPr>
      <w:pStyle w:val="Footer"/>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6B80AF6C" w14:textId="77777777" w:rsidR="00FA0E56" w:rsidRDefault="00173FC0">
    <w:pPr>
      <w:pStyle w:val="Footer"/>
      <w:jc w:val="center"/>
    </w:pPr>
    <w:r>
      <w:rPr>
        <w:noProof/>
      </w:rPr>
      <mc:AlternateContent>
        <mc:Choice Requires="wps">
          <w:drawing>
            <wp:anchor distT="4294967295" distB="4294967295" distL="114300" distR="114300" simplePos="0" relativeHeight="251657728" behindDoc="0" locked="0" layoutInCell="1" allowOverlap="1" wp14:anchorId="52CB2F8A" wp14:editId="57EB9966">
              <wp:simplePos x="0" y="0"/>
              <wp:positionH relativeFrom="column">
                <wp:posOffset>-635</wp:posOffset>
              </wp:positionH>
              <wp:positionV relativeFrom="paragraph">
                <wp:posOffset>67944</wp:posOffset>
              </wp:positionV>
              <wp:extent cx="5371465" cy="0"/>
              <wp:effectExtent l="0" t="0" r="0" b="0"/>
              <wp:wrapNone/>
              <wp:docPr id="348199515"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71465" cy="0"/>
                      </a:xfrm>
                      <a:prstGeom prst="straightConnector1">
                        <a:avLst/>
                      </a:prstGeom>
                      <a:noFill/>
                      <a:ln w="12701" cap="flat">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2C0B8C08" id="_x0000_t32" coordsize="21600,21600" o:spt="32" o:oned="t" path="m,l21600,21600e" filled="f">
              <v:path arrowok="t" fillok="f" o:connecttype="none"/>
              <o:lock v:ext="edit" shapetype="t"/>
            </v:shapetype>
            <v:shape id="Conector recto de flecha 1" o:spid="_x0000_s1026" type="#_x0000_t32" style="position:absolute;margin-left:-.05pt;margin-top:5.35pt;width:422.9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" strokeweight=".35281mm">
              <v:stroke joinstyle="miter"/>
              <o:lock v:ext="edit" shapetype="f"/>
            </v:shape>
          </w:pict>
        </mc:Fallback>
      </mc:AlternateContent>
    </w:r>
    <w:r w:rsidR="00FA0E56">
      <w:rPr>
        <w:rFonts w:ascii="Arial Narrow" w:hAnsi="Arial Narrow" w:cs="Calibri"/>
        <w:sz w:val="18"/>
        <w:szCs w:val="18"/>
        <w:lang w:val="es-ES"/>
      </w:rPr>
      <w:tab/>
    </w:r>
    <w:r w:rsidR="00FA0E56">
      <w:rPr>
        <w:rFonts w:ascii="Arial Narrow" w:hAnsi="Arial Narrow" w:cs="Calibri"/>
        <w:sz w:val="18"/>
        <w:szCs w:val="18"/>
        <w:lang w:val="es-ES"/>
      </w:rPr>
      <w:tab/>
      <w:t xml:space="preserve"> Página </w:t>
    </w:r>
    <w:r w:rsidR="00FA0E56">
      <w:rPr>
        <w:rFonts w:ascii="Arial Narrow" w:hAnsi="Arial Narrow" w:cs="Calibri"/>
        <w:b/>
        <w:bCs/>
        <w:sz w:val="18"/>
        <w:szCs w:val="18"/>
        <w:lang w:val="es-ES"/>
      </w:rPr>
      <w:fldChar w:fldCharType="begin"/>
    </w:r>
    <w:r w:rsidR="00FA0E56">
      <w:rPr>
        <w:rFonts w:ascii="Arial Narrow" w:hAnsi="Arial Narrow" w:cs="Calibri"/>
        <w:b/>
        <w:bCs/>
        <w:sz w:val="18"/>
        <w:szCs w:val="18"/>
        <w:lang w:val="es-ES"/>
      </w:rPr>
      <w:instrText xml:space="preserve"> PAGE </w:instrText>
    </w:r>
    <w:r w:rsidR="00FA0E56">
      <w:rPr>
        <w:rFonts w:ascii="Arial Narrow" w:hAnsi="Arial Narrow" w:cs="Calibri"/>
        <w:b/>
        <w:bCs/>
        <w:sz w:val="18"/>
        <w:szCs w:val="18"/>
        <w:lang w:val="es-ES"/>
      </w:rPr>
      <w:fldChar w:fldCharType="separate"/>
    </w:r>
    <w:r w:rsidR="00FA0E56">
      <w:rPr>
        <w:rFonts w:ascii="Arial Narrow" w:hAnsi="Arial Narrow" w:cs="Calibri"/>
        <w:b/>
        <w:bCs/>
        <w:sz w:val="18"/>
        <w:szCs w:val="18"/>
        <w:lang w:val="es-ES"/>
      </w:rPr>
      <w:t>1</w:t>
    </w:r>
    <w:r w:rsidR="00FA0E56">
      <w:rPr>
        <w:rFonts w:ascii="Arial Narrow" w:hAnsi="Arial Narrow" w:cs="Calibri"/>
        <w:b/>
        <w:bCs/>
        <w:sz w:val="18"/>
        <w:szCs w:val="18"/>
        <w:lang w:val="es-ES"/>
      </w:rPr>
      <w:fldChar w:fldCharType="end"/>
    </w:r>
    <w:r w:rsidR="00FA0E56">
      <w:rPr>
        <w:rFonts w:ascii="Arial Narrow" w:hAnsi="Arial Narrow" w:cs="Calibri"/>
        <w:sz w:val="18"/>
        <w:szCs w:val="18"/>
        <w:lang w:val="es-ES"/>
      </w:rPr>
      <w:t xml:space="preserve"> de </w:t>
    </w:r>
    <w:r w:rsidR="00FA0E56">
      <w:rPr>
        <w:rFonts w:ascii="Arial Narrow" w:hAnsi="Arial Narrow" w:cs="Calibri"/>
        <w:b/>
        <w:bCs/>
        <w:sz w:val="18"/>
        <w:szCs w:val="18"/>
        <w:lang w:val="es-ES"/>
      </w:rPr>
      <w:fldChar w:fldCharType="begin"/>
    </w:r>
    <w:r w:rsidR="00FA0E56">
      <w:rPr>
        <w:rFonts w:ascii="Arial Narrow" w:hAnsi="Arial Narrow" w:cs="Calibri"/>
        <w:b/>
        <w:bCs/>
        <w:sz w:val="18"/>
        <w:szCs w:val="18"/>
        <w:lang w:val="es-ES"/>
      </w:rPr>
      <w:instrText xml:space="preserve"> NUMPAGES </w:instrText>
    </w:r>
    <w:r w:rsidR="00FA0E56">
      <w:rPr>
        <w:rFonts w:ascii="Arial Narrow" w:hAnsi="Arial Narrow" w:cs="Calibri"/>
        <w:b/>
        <w:bCs/>
        <w:sz w:val="18"/>
        <w:szCs w:val="18"/>
        <w:lang w:val="es-ES"/>
      </w:rPr>
      <w:fldChar w:fldCharType="separate"/>
    </w:r>
    <w:r w:rsidR="00FA0E56">
      <w:rPr>
        <w:rFonts w:ascii="Arial Narrow" w:hAnsi="Arial Narrow" w:cs="Calibri"/>
        <w:b/>
        <w:bCs/>
        <w:sz w:val="18"/>
        <w:szCs w:val="18"/>
        <w:lang w:val="es-ES"/>
      </w:rPr>
      <w:t>1</w:t>
    </w:r>
    <w:r w:rsidR="00FA0E56">
      <w:rPr>
        <w:rFonts w:ascii="Arial Narrow" w:hAnsi="Arial Narrow" w:cs="Calibri"/>
        <w:b/>
        <w:bCs/>
        <w:sz w:val="18"/>
        <w:szCs w:val="18"/>
        <w:lang w:val="es-ES"/>
      </w:rPr>
      <w:fldChar w:fldCharType="end"/>
    </w:r>
  </w:p>
  <w:p w14:paraId="42D6BFE4" w14:textId="77777777" w:rsidR="00FA0E56" w:rsidRDefault="00173FC0">
    <w:r>
      <w:rPr>
        <w:noProof/>
      </w:rPr>
      <w:drawing>
        <wp:anchor distT="0" distB="0" distL="114300" distR="114300" simplePos="0" relativeHeight="251658752" behindDoc="0" locked="0" layoutInCell="1" allowOverlap="1" wp14:anchorId="0468B6D9" wp14:editId="403B5FAD">
          <wp:simplePos x="0" y="0"/>
          <wp:positionH relativeFrom="column">
            <wp:posOffset>4319905</wp:posOffset>
          </wp:positionH>
          <wp:positionV relativeFrom="paragraph">
            <wp:posOffset>235585</wp:posOffset>
          </wp:positionV>
          <wp:extent cx="1071880" cy="845185"/>
          <wp:effectExtent l="0" t="0" r="0" b="0"/>
          <wp:wrapNone/>
          <wp:docPr id="2" name="Imagen 47060143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060143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88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40D23635" wp14:editId="5B76583C">
          <wp:simplePos x="0" y="0"/>
          <wp:positionH relativeFrom="column">
            <wp:posOffset>5434330</wp:posOffset>
          </wp:positionH>
          <wp:positionV relativeFrom="paragraph">
            <wp:posOffset>251460</wp:posOffset>
          </wp:positionV>
          <wp:extent cx="732790" cy="791210"/>
          <wp:effectExtent l="0" t="0" r="0" b="0"/>
          <wp:wrapNone/>
          <wp:docPr id="1" name="Imagen 1923975006"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23975006" descr="Un conjunto de letras blancas en un fondo blanc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790" cy="7912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90" w:type="dxa"/>
      <w:tblCellMar>
        <w:left w:w="10" w:type="dxa"/>
        <w:right w:w="10" w:type="dxa"/>
      </w:tblCellMar>
      <w:tblLook w:val="0000" w:firstRow="0" w:lastRow="0" w:firstColumn="0" w:lastColumn="0" w:noHBand="0" w:noVBand="0"/>
    </w:tblPr>
    <w:tblGrid>
      <w:gridCol w:w="1489"/>
      <w:gridCol w:w="1346"/>
      <w:gridCol w:w="2005"/>
      <w:gridCol w:w="1256"/>
      <w:gridCol w:w="3594"/>
    </w:tblGrid>
    <w:tr w:rsidR="00FA0E56" w14:paraId="52E50C99" w14:textId="77777777">
      <w:trPr>
        <w:trHeight w:val="275"/>
      </w:trPr>
      <w:tc>
        <w:tcPr>
          <w:tcW w:w="1489" w:type="dxa"/>
          <w:shd w:val="clear" w:color="auto" w:fill="auto"/>
          <w:tcMar>
            <w:top w:w="0" w:type="dxa"/>
            <w:left w:w="108" w:type="dxa"/>
            <w:bottom w:w="0" w:type="dxa"/>
            <w:right w:w="108" w:type="dxa"/>
          </w:tcMar>
        </w:tcPr>
        <w:p w14:paraId="438C58D5" w14:textId="77777777" w:rsidR="00FA0E56" w:rsidRDefault="00FA0E56">
          <w:pPr>
            <w:pStyle w:val="Footer"/>
            <w:rPr>
              <w:sz w:val="16"/>
              <w:szCs w:val="16"/>
            </w:rPr>
          </w:pPr>
        </w:p>
      </w:tc>
      <w:tc>
        <w:tcPr>
          <w:tcW w:w="1346" w:type="dxa"/>
          <w:shd w:val="clear" w:color="auto" w:fill="auto"/>
          <w:tcMar>
            <w:top w:w="0" w:type="dxa"/>
            <w:left w:w="108" w:type="dxa"/>
            <w:bottom w:w="0" w:type="dxa"/>
            <w:right w:w="108" w:type="dxa"/>
          </w:tcMar>
        </w:tcPr>
        <w:p w14:paraId="7A38B665" w14:textId="77777777" w:rsidR="00FA0E56" w:rsidRDefault="00FA0E56">
          <w:pPr>
            <w:pStyle w:val="Footer"/>
            <w:rPr>
              <w:sz w:val="16"/>
              <w:szCs w:val="16"/>
            </w:rPr>
          </w:pPr>
        </w:p>
      </w:tc>
      <w:tc>
        <w:tcPr>
          <w:tcW w:w="2005" w:type="dxa"/>
          <w:shd w:val="clear" w:color="auto" w:fill="auto"/>
          <w:tcMar>
            <w:top w:w="0" w:type="dxa"/>
            <w:left w:w="108" w:type="dxa"/>
            <w:bottom w:w="0" w:type="dxa"/>
            <w:right w:w="108" w:type="dxa"/>
          </w:tcMar>
        </w:tcPr>
        <w:p w14:paraId="6CBA4AC8" w14:textId="77777777" w:rsidR="00FA0E56" w:rsidRDefault="00FA0E56">
          <w:pPr>
            <w:pStyle w:val="Footer"/>
            <w:rPr>
              <w:sz w:val="16"/>
              <w:szCs w:val="16"/>
            </w:rPr>
          </w:pPr>
        </w:p>
      </w:tc>
      <w:tc>
        <w:tcPr>
          <w:tcW w:w="1256" w:type="dxa"/>
          <w:shd w:val="clear" w:color="auto" w:fill="auto"/>
          <w:tcMar>
            <w:top w:w="0" w:type="dxa"/>
            <w:left w:w="10" w:type="dxa"/>
            <w:bottom w:w="0" w:type="dxa"/>
            <w:right w:w="10" w:type="dxa"/>
          </w:tcMar>
        </w:tcPr>
        <w:p w14:paraId="41D3D1DE" w14:textId="77777777" w:rsidR="00FA0E56" w:rsidRDefault="00FA0E56">
          <w:pPr>
            <w:pStyle w:val="Footer"/>
            <w:rPr>
              <w:sz w:val="16"/>
              <w:szCs w:val="16"/>
            </w:rPr>
          </w:pPr>
        </w:p>
      </w:tc>
      <w:tc>
        <w:tcPr>
          <w:tcW w:w="3594" w:type="dxa"/>
          <w:shd w:val="clear" w:color="auto" w:fill="auto"/>
          <w:tcMar>
            <w:top w:w="0" w:type="dxa"/>
            <w:left w:w="108" w:type="dxa"/>
            <w:bottom w:w="0" w:type="dxa"/>
            <w:right w:w="108" w:type="dxa"/>
          </w:tcMar>
        </w:tcPr>
        <w:p w14:paraId="76270B2F" w14:textId="77777777" w:rsidR="00FA0E56" w:rsidRDefault="00FA0E56">
          <w:pPr>
            <w:pStyle w:val="Footer"/>
            <w:rPr>
              <w:sz w:val="16"/>
              <w:szCs w:val="16"/>
            </w:rPr>
          </w:pPr>
        </w:p>
      </w:tc>
    </w:tr>
    <w:tr w:rsidR="00FA0E56" w14:paraId="2E06CD8B" w14:textId="77777777">
      <w:trPr>
        <w:trHeight w:val="684"/>
      </w:trPr>
      <w:tc>
        <w:tcPr>
          <w:tcW w:w="6096" w:type="dxa"/>
          <w:gridSpan w:val="4"/>
          <w:shd w:val="clear" w:color="auto" w:fill="auto"/>
          <w:tcMar>
            <w:top w:w="0" w:type="dxa"/>
            <w:left w:w="108" w:type="dxa"/>
            <w:bottom w:w="0" w:type="dxa"/>
            <w:right w:w="108" w:type="dxa"/>
          </w:tcMar>
          <w:vAlign w:val="center"/>
        </w:tcPr>
        <w:p w14:paraId="3821339B" w14:textId="77777777" w:rsidR="00FA0E56" w:rsidRDefault="00FA0E56">
          <w:pPr>
            <w:pStyle w:val="Footer"/>
            <w:rPr>
              <w:sz w:val="20"/>
              <w:szCs w:val="20"/>
            </w:rPr>
          </w:pPr>
          <w:r>
            <w:rPr>
              <w:sz w:val="20"/>
              <w:szCs w:val="20"/>
            </w:rPr>
            <w:t>Calle 26 # 13-19, Bogotá D.C., Colombia. Tel: +57 (601) 915 6282</w:t>
          </w:r>
        </w:p>
        <w:p w14:paraId="6CC59BF8" w14:textId="77777777" w:rsidR="00FA0E56" w:rsidRDefault="00FA0E56">
          <w:pPr>
            <w:pStyle w:val="Footer"/>
            <w:rPr>
              <w:sz w:val="20"/>
              <w:szCs w:val="20"/>
            </w:rPr>
          </w:pPr>
          <w:r>
            <w:rPr>
              <w:sz w:val="20"/>
              <w:szCs w:val="20"/>
            </w:rPr>
            <w:t>Línea de Transparencia: +57 01 8000 914 502</w:t>
          </w:r>
        </w:p>
        <w:p w14:paraId="73FD710D" w14:textId="77777777" w:rsidR="00FA0E56" w:rsidRDefault="00FA0E56">
          <w:pPr>
            <w:pStyle w:val="Footer"/>
            <w:rPr>
              <w:sz w:val="20"/>
              <w:szCs w:val="20"/>
            </w:rPr>
          </w:pPr>
          <w:r>
            <w:rPr>
              <w:sz w:val="20"/>
              <w:szCs w:val="20"/>
            </w:rPr>
            <w:t>www.enterritorio.gov.co</w:t>
          </w:r>
        </w:p>
        <w:p w14:paraId="5CE6F895" w14:textId="77777777" w:rsidR="00FA0E56" w:rsidRDefault="00FA0E56">
          <w:pPr>
            <w:pStyle w:val="Footer"/>
            <w:rPr>
              <w:rFonts w:cs="Calibri"/>
              <w:sz w:val="18"/>
              <w:szCs w:val="18"/>
            </w:rPr>
          </w:pPr>
        </w:p>
      </w:tc>
      <w:tc>
        <w:tcPr>
          <w:tcW w:w="3594" w:type="dxa"/>
          <w:shd w:val="clear" w:color="auto" w:fill="auto"/>
          <w:tcMar>
            <w:top w:w="0" w:type="dxa"/>
            <w:left w:w="108" w:type="dxa"/>
            <w:bottom w:w="0" w:type="dxa"/>
            <w:right w:w="108" w:type="dxa"/>
          </w:tcMar>
        </w:tcPr>
        <w:p w14:paraId="23DB4585" w14:textId="77777777" w:rsidR="00FA0E56" w:rsidRDefault="00FA0E56">
          <w:pPr>
            <w:pStyle w:val="Footer"/>
          </w:pPr>
        </w:p>
      </w:tc>
    </w:tr>
  </w:tbl>
  <w:p w14:paraId="5608193F" w14:textId="77777777" w:rsidR="00FA0E56" w:rsidRDefault="00FA0E56">
    <w:pPr>
      <w:pStyle w:val="Footer"/>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2941" w14:textId="77777777" w:rsidR="00E4396C" w:rsidRDefault="00E4396C">
      <w:pPr>
        <w:spacing w:after="0"/>
      </w:pPr>
      <w:r>
        <w:rPr>
          <w:color w:val="000000"/>
        </w:rPr>
        <w:separator/>
      </w:r>
    </w:p>
  </w:footnote>
  <w:footnote w:type="continuationSeparator" w:id="0">
    <w:p w14:paraId="21994F47" w14:textId="77777777" w:rsidR="00E4396C" w:rsidRDefault="00E439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FA0E56" w14:paraId="1E0677B9" w14:textId="77777777">
      <w:tc>
        <w:tcPr>
          <w:tcW w:w="5407" w:type="dxa"/>
          <w:shd w:val="clear" w:color="auto" w:fill="auto"/>
          <w:tcMar>
            <w:top w:w="0" w:type="dxa"/>
            <w:left w:w="0" w:type="dxa"/>
            <w:bottom w:w="0" w:type="dxa"/>
            <w:right w:w="0" w:type="dxa"/>
          </w:tcMar>
          <w:vAlign w:val="center"/>
        </w:tcPr>
        <w:p w14:paraId="2F6629E1" w14:textId="77777777" w:rsidR="00FA0E56" w:rsidRDefault="00173FC0">
          <w:pPr>
            <w:pStyle w:val="Header"/>
          </w:pPr>
          <w:r>
            <w:rPr>
              <w:noProof/>
            </w:rPr>
            <w:drawing>
              <wp:anchor distT="0" distB="0" distL="114300" distR="114300" simplePos="0" relativeHeight="251655680" behindDoc="0" locked="0" layoutInCell="1" allowOverlap="1" wp14:anchorId="41BD2029" wp14:editId="0F878AE1">
                <wp:simplePos x="0" y="0"/>
                <wp:positionH relativeFrom="column">
                  <wp:posOffset>4703445</wp:posOffset>
                </wp:positionH>
                <wp:positionV relativeFrom="paragraph">
                  <wp:posOffset>0</wp:posOffset>
                </wp:positionV>
                <wp:extent cx="1863090" cy="680085"/>
                <wp:effectExtent l="0" t="0" r="0" b="0"/>
                <wp:wrapNone/>
                <wp:docPr id="5" name="Imagen 78678896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86788966"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6383" r="6197"/>
                        <a:stretch>
                          <a:fillRect/>
                        </a:stretch>
                      </pic:blipFill>
                      <pic:spPr bwMode="auto">
                        <a:xfrm>
                          <a:off x="0" y="0"/>
                          <a:ext cx="186309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5DE7A63D" wp14:editId="1AE15D76">
                <wp:simplePos x="0" y="0"/>
                <wp:positionH relativeFrom="column">
                  <wp:posOffset>4445</wp:posOffset>
                </wp:positionH>
                <wp:positionV relativeFrom="paragraph">
                  <wp:posOffset>24130</wp:posOffset>
                </wp:positionV>
                <wp:extent cx="1656080" cy="626745"/>
                <wp:effectExtent l="0" t="0" r="0" b="0"/>
                <wp:wrapNone/>
                <wp:docPr id="4" name="Imagen 10392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9229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6080" cy="626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83" w:type="dxa"/>
          <w:shd w:val="clear" w:color="auto" w:fill="auto"/>
          <w:tcMar>
            <w:top w:w="0" w:type="dxa"/>
            <w:left w:w="0" w:type="dxa"/>
            <w:bottom w:w="0" w:type="dxa"/>
            <w:right w:w="0" w:type="dxa"/>
          </w:tcMar>
          <w:vAlign w:val="center"/>
        </w:tcPr>
        <w:p w14:paraId="7D616FAF" w14:textId="77777777" w:rsidR="00FA0E56" w:rsidRDefault="00FA0E56">
          <w:pPr>
            <w:pStyle w:val="Header"/>
          </w:pPr>
        </w:p>
      </w:tc>
    </w:tr>
  </w:tbl>
  <w:p w14:paraId="792BC474" w14:textId="77777777" w:rsidR="00FA0E56" w:rsidRDefault="00FA0E56">
    <w:pPr>
      <w:pStyle w:val="Header"/>
    </w:pPr>
  </w:p>
  <w:p w14:paraId="1F1C8496" w14:textId="77777777" w:rsidR="00FA0E56" w:rsidRDefault="00FA0E56">
    <w:pPr>
      <w:pStyle w:val="Header"/>
    </w:pPr>
  </w:p>
  <w:p w14:paraId="24173E71" w14:textId="77777777" w:rsidR="00FA0E56" w:rsidRDefault="00FA0E56">
    <w:pPr>
      <w:pStyle w:val="Header"/>
    </w:pPr>
  </w:p>
  <w:p w14:paraId="2AC347A0" w14:textId="77777777" w:rsidR="00FA0E56" w:rsidRDefault="00FA0E56">
    <w:pPr>
      <w:pStyle w:val="Header"/>
    </w:pPr>
  </w:p>
  <w:p w14:paraId="209F7F0C" w14:textId="77777777" w:rsidR="00FA0E56" w:rsidRDefault="00FA0E56">
    <w:pPr>
      <w:pStyle w:val="Header"/>
    </w:pPr>
  </w:p>
  <w:p w14:paraId="21D9B27F" w14:textId="77777777" w:rsidR="00FA0E56" w:rsidRDefault="00FA0E56">
    <w:pPr>
      <w:jc w:val="center"/>
    </w:pPr>
    <w:r>
      <w:rPr>
        <w:rFonts w:eastAsia="MS PMincho" w:cs="Arial"/>
        <w:b/>
        <w:szCs w:val="20"/>
      </w:rPr>
      <w:t xml:space="preserve">OBJETO: </w:t>
    </w:r>
  </w:p>
  <w:p w14:paraId="76541428" w14:textId="2B403FFA" w:rsidR="00FA0E56" w:rsidRPr="00692F74" w:rsidRDefault="00FA0E56" w:rsidP="00692F74">
    <w:pPr>
      <w:spacing w:after="0"/>
      <w:jc w:val="center"/>
      <w:rPr>
        <w:rFonts w:cs="Arial"/>
        <w:b/>
        <w:bCs/>
        <w:szCs w:val="20"/>
        <w:lang w:val="es-ES"/>
      </w:rPr>
    </w:pPr>
    <w:r>
      <w:rPr>
        <w:rFonts w:cs="Arial"/>
        <w:b/>
        <w:bCs/>
        <w:szCs w:val="20"/>
        <w:lang w:val="es-ES"/>
      </w:rPr>
      <w:t>“</w:t>
    </w:r>
    <w:r w:rsidR="00692F74" w:rsidRPr="00692F74">
      <w:rPr>
        <w:rFonts w:cs="Arial"/>
        <w:b/>
        <w:bCs/>
        <w:szCs w:val="20"/>
        <w:lang w:val="es-ES"/>
      </w:rPr>
      <w:t>AMPLIACIÓN DEL INSTRUMENTO COMERCIAL MARCO PARA LA INTERVENTORÍA AL PROGRAMA DE CONEXIONES DE AGUA POTABLE Y SANEAMIENTO BÁSICO EN LOS MUNICIPIOS PRIORIZADOS POR EL MINISTERIO DE VIVIENDA, CIUDAD Y TERRITORIO</w:t>
    </w:r>
    <w:r>
      <w:rPr>
        <w:rFonts w:cs="Arial"/>
        <w:b/>
        <w:bCs/>
        <w:szCs w:val="20"/>
        <w:lang w:val="es-E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0B21"/>
    <w:multiLevelType w:val="multilevel"/>
    <w:tmpl w:val="6414B49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C776F52"/>
    <w:multiLevelType w:val="multilevel"/>
    <w:tmpl w:val="D9AE787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6A15540"/>
    <w:multiLevelType w:val="multilevel"/>
    <w:tmpl w:val="5F408A1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72E639C"/>
    <w:multiLevelType w:val="multilevel"/>
    <w:tmpl w:val="25DE14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18C60CBB"/>
    <w:multiLevelType w:val="multilevel"/>
    <w:tmpl w:val="1E32D73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B787584"/>
    <w:multiLevelType w:val="multilevel"/>
    <w:tmpl w:val="277AE2A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2694153"/>
    <w:multiLevelType w:val="multilevel"/>
    <w:tmpl w:val="8AAC5B60"/>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30CA7C65"/>
    <w:multiLevelType w:val="multilevel"/>
    <w:tmpl w:val="FCC82F3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9227E14"/>
    <w:multiLevelType w:val="multilevel"/>
    <w:tmpl w:val="38A2128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9981C6D"/>
    <w:multiLevelType w:val="multilevel"/>
    <w:tmpl w:val="577473B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21F3EC6"/>
    <w:multiLevelType w:val="multilevel"/>
    <w:tmpl w:val="D1EA9300"/>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6913F35"/>
    <w:multiLevelType w:val="multilevel"/>
    <w:tmpl w:val="49E8C40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5BC30E81"/>
    <w:multiLevelType w:val="multilevel"/>
    <w:tmpl w:val="3C8292D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E105C79"/>
    <w:multiLevelType w:val="multilevel"/>
    <w:tmpl w:val="9F0054E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E5B124E"/>
    <w:multiLevelType w:val="multilevel"/>
    <w:tmpl w:val="F33003F0"/>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Heading9"/>
      <w:lvlText w:val="%9."/>
      <w:lvlJc w:val="left"/>
      <w:pPr>
        <w:ind w:left="1174" w:hanging="360"/>
      </w:pPr>
    </w:lvl>
  </w:abstractNum>
  <w:abstractNum w:abstractNumId="15" w15:restartNumberingAfterBreak="0">
    <w:nsid w:val="5EEC5534"/>
    <w:multiLevelType w:val="multilevel"/>
    <w:tmpl w:val="0436DD5A"/>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8530093"/>
    <w:multiLevelType w:val="multilevel"/>
    <w:tmpl w:val="4ED2273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9162E66"/>
    <w:multiLevelType w:val="multilevel"/>
    <w:tmpl w:val="6242D674"/>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B462EC"/>
    <w:multiLevelType w:val="multilevel"/>
    <w:tmpl w:val="8980941E"/>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233128827">
    <w:abstractNumId w:val="14"/>
  </w:num>
  <w:num w:numId="2" w16cid:durableId="382337034">
    <w:abstractNumId w:val="12"/>
  </w:num>
  <w:num w:numId="3" w16cid:durableId="787243562">
    <w:abstractNumId w:val="16"/>
  </w:num>
  <w:num w:numId="4" w16cid:durableId="918640638">
    <w:abstractNumId w:val="5"/>
  </w:num>
  <w:num w:numId="5" w16cid:durableId="1761101761">
    <w:abstractNumId w:val="3"/>
  </w:num>
  <w:num w:numId="6" w16cid:durableId="114907332">
    <w:abstractNumId w:val="17"/>
  </w:num>
  <w:num w:numId="7" w16cid:durableId="814684195">
    <w:abstractNumId w:val="15"/>
  </w:num>
  <w:num w:numId="8" w16cid:durableId="514729822">
    <w:abstractNumId w:val="10"/>
  </w:num>
  <w:num w:numId="9" w16cid:durableId="115418667">
    <w:abstractNumId w:val="9"/>
  </w:num>
  <w:num w:numId="10" w16cid:durableId="2136561916">
    <w:abstractNumId w:val="13"/>
  </w:num>
  <w:num w:numId="11" w16cid:durableId="49574323">
    <w:abstractNumId w:val="6"/>
  </w:num>
  <w:num w:numId="12" w16cid:durableId="493911869">
    <w:abstractNumId w:val="1"/>
  </w:num>
  <w:num w:numId="13" w16cid:durableId="314648769">
    <w:abstractNumId w:val="19"/>
  </w:num>
  <w:num w:numId="14" w16cid:durableId="726301096">
    <w:abstractNumId w:val="7"/>
  </w:num>
  <w:num w:numId="15" w16cid:durableId="1822312073">
    <w:abstractNumId w:val="8"/>
  </w:num>
  <w:num w:numId="16" w16cid:durableId="1168641218">
    <w:abstractNumId w:val="4"/>
  </w:num>
  <w:num w:numId="17" w16cid:durableId="465700142">
    <w:abstractNumId w:val="11"/>
  </w:num>
  <w:num w:numId="18" w16cid:durableId="1839734468">
    <w:abstractNumId w:val="0"/>
  </w:num>
  <w:num w:numId="19" w16cid:durableId="207646580">
    <w:abstractNumId w:val="2"/>
  </w:num>
  <w:num w:numId="20" w16cid:durableId="1807061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6D"/>
    <w:rsid w:val="00167C7B"/>
    <w:rsid w:val="00173FC0"/>
    <w:rsid w:val="00254707"/>
    <w:rsid w:val="002A3D41"/>
    <w:rsid w:val="00692F74"/>
    <w:rsid w:val="0074636D"/>
    <w:rsid w:val="00B94865"/>
    <w:rsid w:val="00E20732"/>
    <w:rsid w:val="00E4396C"/>
    <w:rsid w:val="00FA0E56"/>
    <w:rsid w:val="00FE0A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345E3"/>
  <w15:docId w15:val="{2AE40178-002A-419E-8492-20716F8E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textAlignment w:val="baseline"/>
    </w:pPr>
    <w:rPr>
      <w:rFonts w:ascii="Arial" w:eastAsia="Calibri" w:hAnsi="Arial"/>
      <w:sz w:val="22"/>
      <w:szCs w:val="32"/>
      <w:lang w:eastAsia="en-US"/>
    </w:rPr>
  </w:style>
  <w:style w:type="paragraph" w:styleId="Heading1">
    <w:name w:val="heading 1"/>
    <w:basedOn w:val="Normal"/>
    <w:next w:val="Normal"/>
    <w:uiPriority w:val="9"/>
    <w:qFormat/>
    <w:pPr>
      <w:pBdr>
        <w:bottom w:val="single" w:sz="24" w:space="1" w:color="1C355E"/>
      </w:pBdr>
      <w:outlineLvl w:val="0"/>
    </w:pPr>
    <w:rPr>
      <w:color w:val="1C355E"/>
      <w:sz w:val="48"/>
    </w:rPr>
  </w:style>
  <w:style w:type="paragraph" w:styleId="Heading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Heading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Heading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Heading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Heading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Heading7">
    <w:name w:val="heading 7"/>
    <w:basedOn w:val="Normal"/>
    <w:next w:val="Normal"/>
    <w:pPr>
      <w:spacing w:after="120"/>
      <w:outlineLvl w:val="6"/>
    </w:pPr>
    <w:rPr>
      <w:color w:val="1C355E"/>
    </w:rPr>
  </w:style>
  <w:style w:type="paragraph" w:styleId="Heading8">
    <w:name w:val="heading 8"/>
    <w:basedOn w:val="Normal"/>
    <w:next w:val="Normal"/>
    <w:pPr>
      <w:spacing w:after="120"/>
      <w:outlineLvl w:val="7"/>
    </w:pPr>
    <w:rPr>
      <w:color w:val="1C355E"/>
    </w:rPr>
  </w:style>
  <w:style w:type="paragraph" w:styleId="Heading9">
    <w:name w:val="heading 9"/>
    <w:basedOn w:val="Normal"/>
    <w:next w:val="Normal"/>
    <w:pPr>
      <w:keepNext/>
      <w:keepLines/>
      <w:numPr>
        <w:ilvl w:val="8"/>
        <w:numId w:val="1"/>
      </w:numPr>
      <w:spacing w:after="40"/>
      <w:outlineLvl w:val="8"/>
    </w:pPr>
    <w:rPr>
      <w:rFonts w:eastAsia="Times New Roman"/>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8">
    <w:name w:val="WW_OutlineListStyle_18"/>
    <w:basedOn w:val="NoList"/>
    <w:pPr>
      <w:numPr>
        <w:numId w:val="1"/>
      </w:numPr>
    </w:pPr>
  </w:style>
  <w:style w:type="character" w:customStyle="1" w:styleId="Ttulo1Car">
    <w:name w:val="Título 1 Car"/>
    <w:rPr>
      <w:rFonts w:ascii="Calibri" w:hAnsi="Calibri" w:cs="Rubik Light"/>
      <w:color w:val="1C355E"/>
      <w:sz w:val="48"/>
      <w:lang w:val="es-CO" w:eastAsia="es-ES"/>
    </w:rPr>
  </w:style>
  <w:style w:type="character" w:customStyle="1" w:styleId="Ttulo2Car">
    <w:name w:val="Título 2 Car"/>
    <w:rPr>
      <w:rFonts w:ascii="Calibri" w:hAnsi="Calibri" w:cs="Rubik"/>
      <w:color w:val="1C355E"/>
      <w:sz w:val="40"/>
      <w:szCs w:val="52"/>
      <w:lang w:eastAsia="es-ES"/>
    </w:rPr>
  </w:style>
  <w:style w:type="paragraph" w:styleId="NoSpacing">
    <w:name w:val="No Spacing"/>
    <w:pPr>
      <w:suppressAutoHyphens/>
      <w:autoSpaceDN w:val="0"/>
      <w:textAlignment w:val="baseline"/>
    </w:pPr>
    <w:rPr>
      <w:rFonts w:ascii="Calibri" w:hAnsi="Calibri" w:cs="Segoe UI Semilight"/>
      <w:color w:val="3B3B3B"/>
      <w:sz w:val="24"/>
      <w:szCs w:val="22"/>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rPr>
      <w:rFonts w:ascii="Calibri" w:hAnsi="Calibri" w:cs="Segoe UI Semilight"/>
      <w:color w:val="3B3B3B"/>
      <w:sz w:val="24"/>
      <w:lang w:val="es-ES" w:eastAsia="es-ES"/>
    </w:rPr>
  </w:style>
  <w:style w:type="character" w:customStyle="1" w:styleId="ConocenosCar">
    <w:name w:val="Conocenos Car"/>
    <w:rPr>
      <w:rFonts w:ascii="Rubik Light" w:hAnsi="Rubik Light" w:cs="Rubik Light"/>
      <w:color w:val="5C5C5C"/>
      <w:sz w:val="32"/>
      <w:szCs w:val="32"/>
      <w:lang w:val="es-ES" w:eastAsia="es-ES"/>
    </w:rPr>
  </w:style>
  <w:style w:type="character" w:customStyle="1" w:styleId="Ttulo3Car">
    <w:name w:val="Título 3 Car"/>
    <w:rPr>
      <w:rFonts w:ascii="Calibri" w:eastAsia="Times New Roman" w:hAnsi="Calibri" w:cs="Times New Roman"/>
      <w:color w:val="1C355E"/>
      <w:sz w:val="36"/>
      <w:szCs w:val="24"/>
      <w:lang w:val="es-CO" w:eastAsia="es-ES"/>
    </w:rPr>
  </w:style>
  <w:style w:type="character" w:customStyle="1" w:styleId="Ttulo4Car">
    <w:name w:val="Título 4 Car"/>
    <w:rPr>
      <w:rFonts w:ascii="Calibri" w:eastAsia="Times New Roman" w:hAnsi="Calibri" w:cs="Times New Roman"/>
      <w:iCs/>
      <w:color w:val="1C355E"/>
      <w:sz w:val="32"/>
      <w:lang w:val="es-CO" w:eastAsia="es-ES"/>
    </w:rPr>
  </w:style>
  <w:style w:type="character" w:customStyle="1" w:styleId="Ttulo5Car">
    <w:name w:val="Título 5 Car"/>
    <w:rPr>
      <w:rFonts w:ascii="Calibri" w:eastAsia="Times New Roman" w:hAnsi="Calibri" w:cs="Times New Roman"/>
      <w:color w:val="1C355E"/>
      <w:sz w:val="28"/>
      <w:lang w:val="es-CO" w:eastAsia="es-ES"/>
    </w:rPr>
  </w:style>
  <w:style w:type="character" w:customStyle="1" w:styleId="Ttulo6Car">
    <w:name w:val="Título 6 Ca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NoSpacing"/>
    <w:rPr>
      <w:rFonts w:ascii="Rubik Light" w:hAnsi="Rubik Light" w:cs="Rubik Light"/>
      <w:iCs/>
      <w:color w:val="616161"/>
      <w:sz w:val="16"/>
      <w:szCs w:val="16"/>
    </w:rPr>
  </w:style>
  <w:style w:type="character" w:customStyle="1" w:styleId="NormalDetalleNivel7Car">
    <w:name w:val="Normal | Detalle Nivel 7 Car"/>
    <w:rPr>
      <w:rFonts w:ascii="Rubik Light" w:hAnsi="Rubik Light" w:cs="Rubik Light"/>
      <w:color w:val="616161"/>
      <w:sz w:val="24"/>
      <w:lang w:val="es-ES" w:eastAsia="es-ES"/>
    </w:rPr>
  </w:style>
  <w:style w:type="character" w:customStyle="1" w:styleId="NormalCondicionesCar">
    <w:name w:val="Normal | Condiciones Car"/>
    <w:rPr>
      <w:rFonts w:ascii="Rubik Light" w:hAnsi="Rubik Light" w:cs="Rubik Light"/>
      <w:iCs/>
      <w:color w:val="616161"/>
      <w:sz w:val="16"/>
      <w:szCs w:val="16"/>
      <w:lang w:val="es-ES" w:eastAsia="es-ES"/>
    </w:rPr>
  </w:style>
  <w:style w:type="character" w:customStyle="1" w:styleId="Ttulo7Car">
    <w:name w:val="Título 7 Car"/>
    <w:rPr>
      <w:rFonts w:ascii="Calibri" w:hAnsi="Calibri" w:cs="Rubik Light"/>
      <w:color w:val="1C355E"/>
      <w:sz w:val="24"/>
      <w:lang w:val="es-CO" w:eastAsia="es-ES"/>
    </w:rPr>
  </w:style>
  <w:style w:type="character" w:customStyle="1" w:styleId="Ttulo8Car">
    <w:name w:val="Título 8 Car"/>
    <w:rPr>
      <w:rFonts w:ascii="Calibri" w:hAnsi="Calibri" w:cs="Rubik Light"/>
      <w:color w:val="1C355E"/>
      <w:sz w:val="24"/>
      <w:lang w:val="es-CO" w:eastAsia="es-ES"/>
    </w:rPr>
  </w:style>
  <w:style w:type="character" w:customStyle="1" w:styleId="Ttulo9Car">
    <w:name w:val="Título 9 Car"/>
    <w:rPr>
      <w:rFonts w:ascii="Rubik Light" w:eastAsia="Times New Roman" w:hAnsi="Rubik Light" w:cs="Times New Roman"/>
      <w:iCs/>
      <w:color w:val="616161"/>
      <w:sz w:val="24"/>
      <w:szCs w:val="21"/>
      <w:lang w:val="es-ES" w:eastAsia="es-ES"/>
    </w:rPr>
  </w:style>
  <w:style w:type="paragraph" w:styleId="Header">
    <w:name w:val="header"/>
    <w:basedOn w:val="Normal"/>
    <w:pPr>
      <w:tabs>
        <w:tab w:val="center" w:pos="4680"/>
        <w:tab w:val="right" w:pos="9360"/>
      </w:tabs>
      <w:spacing w:after="0"/>
    </w:pPr>
  </w:style>
  <w:style w:type="character" w:customStyle="1" w:styleId="EncabezadoCar">
    <w:name w:val="Encabezado Car"/>
    <w:rPr>
      <w:rFonts w:ascii="Rubik Light" w:hAnsi="Rubik Light" w:cs="Rubik Light"/>
      <w:color w:val="616161"/>
      <w:sz w:val="24"/>
      <w:lang w:val="es-ES" w:eastAsia="es-ES"/>
    </w:rPr>
  </w:style>
  <w:style w:type="paragraph" w:styleId="Footer">
    <w:name w:val="footer"/>
    <w:basedOn w:val="Normal"/>
    <w:pPr>
      <w:tabs>
        <w:tab w:val="center" w:pos="4680"/>
        <w:tab w:val="right" w:pos="9360"/>
      </w:tabs>
      <w:spacing w:after="0"/>
    </w:pPr>
  </w:style>
  <w:style w:type="character" w:customStyle="1" w:styleId="PiedepginaCar">
    <w:name w:val="Pie de página Car"/>
    <w:rPr>
      <w:rFonts w:ascii="Rubik Light" w:hAnsi="Rubik Light" w:cs="Rubik Light"/>
      <w:color w:val="616161"/>
      <w:sz w:val="24"/>
      <w:lang w:val="es-ES" w:eastAsia="es-ES"/>
    </w:rPr>
  </w:style>
  <w:style w:type="character" w:styleId="Hyperlink">
    <w:name w:val="Hyperlink"/>
    <w:rPr>
      <w:color w:val="4AA8DE"/>
      <w:u w:val="single"/>
    </w:rPr>
  </w:style>
  <w:style w:type="character" w:styleId="UnresolvedMention">
    <w:name w:val="Unresolved Mention"/>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rPr>
      <w:rFonts w:ascii="Rubik Light" w:hAnsi="Rubik Light" w:cs="Rubik Light"/>
      <w:color w:val="5C5C5C"/>
      <w:sz w:val="24"/>
      <w:lang w:val="es-CO" w:eastAsia="es-ES"/>
    </w:rPr>
  </w:style>
  <w:style w:type="paragraph" w:styleId="ListParagraph">
    <w:name w:val="List Paragraph"/>
    <w:basedOn w:val="Normal"/>
    <w:pPr>
      <w:ind w:left="720"/>
    </w:pPr>
  </w:style>
  <w:style w:type="character" w:styleId="PlaceholderText">
    <w:name w:val="Placeholder Text"/>
    <w:rPr>
      <w:color w:val="808080"/>
    </w:rPr>
  </w:style>
  <w:style w:type="character" w:customStyle="1" w:styleId="MAYSCULAS">
    <w:name w:val="MAYÚSCULAS"/>
    <w:rPr>
      <w:rFonts w:ascii="Calibri" w:hAnsi="Calibri"/>
      <w:caps/>
      <w:smallCaps w:val="0"/>
      <w:sz w:val="24"/>
    </w:rPr>
  </w:style>
  <w:style w:type="character" w:customStyle="1" w:styleId="RADs">
    <w:name w:val="RAD_s"/>
    <w:rPr>
      <w:rFonts w:ascii="Calibri" w:hAnsi="Calibri"/>
      <w:b/>
      <w:sz w:val="52"/>
    </w:rPr>
  </w:style>
  <w:style w:type="character" w:customStyle="1" w:styleId="Estilo1">
    <w:name w:val="Estilo1"/>
    <w:rPr>
      <w:caps/>
    </w:rPr>
  </w:style>
  <w:style w:type="character" w:customStyle="1" w:styleId="MayusculaCar">
    <w:name w:val="Mayuscula Car"/>
    <w:rPr>
      <w:rFonts w:ascii="Arial" w:eastAsia="Times New Roman" w:hAnsi="Arial" w:cs="Times New Roman"/>
      <w:caps/>
      <w:sz w:val="22"/>
    </w:rPr>
  </w:style>
  <w:style w:type="paragraph" w:styleId="BalloonText">
    <w:name w:val="Balloon Text"/>
    <w:basedOn w:val="Normal"/>
    <w:pPr>
      <w:spacing w:after="0"/>
    </w:pPr>
    <w:rPr>
      <w:rFonts w:ascii="Tahoma" w:hAnsi="Tahoma" w:cs="Tahoma"/>
      <w:sz w:val="16"/>
      <w:szCs w:val="16"/>
    </w:rPr>
  </w:style>
  <w:style w:type="character" w:customStyle="1" w:styleId="TextodegloboCar">
    <w:name w:val="Texto de globo Ca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numbering" w:customStyle="1" w:styleId="WWOutlineListStyle17">
    <w:name w:val="WW_OutlineListStyle_17"/>
    <w:basedOn w:val="NoList"/>
    <w:pPr>
      <w:numPr>
        <w:numId w:val="2"/>
      </w:numPr>
    </w:pPr>
  </w:style>
  <w:style w:type="numbering" w:customStyle="1" w:styleId="WWOutlineListStyle16">
    <w:name w:val="WW_OutlineListStyle_16"/>
    <w:basedOn w:val="NoList"/>
    <w:pPr>
      <w:numPr>
        <w:numId w:val="3"/>
      </w:numPr>
    </w:pPr>
  </w:style>
  <w:style w:type="numbering" w:customStyle="1" w:styleId="WWOutlineListStyle15">
    <w:name w:val="WW_OutlineListStyle_15"/>
    <w:basedOn w:val="NoList"/>
    <w:pPr>
      <w:numPr>
        <w:numId w:val="4"/>
      </w:numPr>
    </w:pPr>
  </w:style>
  <w:style w:type="numbering" w:customStyle="1" w:styleId="WWOutlineListStyle14">
    <w:name w:val="WW_OutlineListStyle_14"/>
    <w:basedOn w:val="NoList"/>
    <w:pPr>
      <w:numPr>
        <w:numId w:val="5"/>
      </w:numPr>
    </w:pPr>
  </w:style>
  <w:style w:type="numbering" w:customStyle="1" w:styleId="WWOutlineListStyle13">
    <w:name w:val="WW_OutlineListStyle_13"/>
    <w:basedOn w:val="NoList"/>
    <w:pPr>
      <w:numPr>
        <w:numId w:val="6"/>
      </w:numPr>
    </w:pPr>
  </w:style>
  <w:style w:type="numbering" w:customStyle="1" w:styleId="WWOutlineListStyle12">
    <w:name w:val="WW_OutlineListStyle_12"/>
    <w:basedOn w:val="NoList"/>
    <w:pPr>
      <w:numPr>
        <w:numId w:val="7"/>
      </w:numPr>
    </w:pPr>
  </w:style>
  <w:style w:type="numbering" w:customStyle="1" w:styleId="WWOutlineListStyle11">
    <w:name w:val="WW_OutlineListStyle_11"/>
    <w:basedOn w:val="NoList"/>
    <w:pPr>
      <w:numPr>
        <w:numId w:val="8"/>
      </w:numPr>
    </w:pPr>
  </w:style>
  <w:style w:type="numbering" w:customStyle="1" w:styleId="WWOutlineListStyle10">
    <w:name w:val="WW_OutlineListStyle_10"/>
    <w:basedOn w:val="NoList"/>
    <w:pPr>
      <w:numPr>
        <w:numId w:val="9"/>
      </w:numPr>
    </w:pPr>
  </w:style>
  <w:style w:type="numbering" w:customStyle="1" w:styleId="WWOutlineListStyle9">
    <w:name w:val="WW_OutlineListStyle_9"/>
    <w:basedOn w:val="NoList"/>
    <w:pPr>
      <w:numPr>
        <w:numId w:val="10"/>
      </w:numPr>
    </w:pPr>
  </w:style>
  <w:style w:type="numbering" w:customStyle="1" w:styleId="WWOutlineListStyle8">
    <w:name w:val="WW_OutlineListStyle_8"/>
    <w:basedOn w:val="NoList"/>
    <w:pPr>
      <w:numPr>
        <w:numId w:val="11"/>
      </w:numPr>
    </w:pPr>
  </w:style>
  <w:style w:type="numbering" w:customStyle="1" w:styleId="WWOutlineListStyle7">
    <w:name w:val="WW_OutlineListStyle_7"/>
    <w:basedOn w:val="NoList"/>
    <w:pPr>
      <w:numPr>
        <w:numId w:val="12"/>
      </w:numPr>
    </w:pPr>
  </w:style>
  <w:style w:type="numbering" w:customStyle="1" w:styleId="WWOutlineListStyle6">
    <w:name w:val="WW_OutlineListStyle_6"/>
    <w:basedOn w:val="NoList"/>
    <w:pPr>
      <w:numPr>
        <w:numId w:val="13"/>
      </w:numPr>
    </w:pPr>
  </w:style>
  <w:style w:type="numbering" w:customStyle="1" w:styleId="WWOutlineListStyle5">
    <w:name w:val="WW_OutlineListStyle_5"/>
    <w:basedOn w:val="NoList"/>
    <w:pPr>
      <w:numPr>
        <w:numId w:val="14"/>
      </w:numPr>
    </w:pPr>
  </w:style>
  <w:style w:type="numbering" w:customStyle="1" w:styleId="WWOutlineListStyle4">
    <w:name w:val="WW_OutlineListStyle_4"/>
    <w:basedOn w:val="NoList"/>
    <w:pPr>
      <w:numPr>
        <w:numId w:val="15"/>
      </w:numPr>
    </w:pPr>
  </w:style>
  <w:style w:type="numbering" w:customStyle="1" w:styleId="WWOutlineListStyle3">
    <w:name w:val="WW_OutlineListStyle_3"/>
    <w:basedOn w:val="NoList"/>
    <w:pPr>
      <w:numPr>
        <w:numId w:val="16"/>
      </w:numPr>
    </w:pPr>
  </w:style>
  <w:style w:type="numbering" w:customStyle="1" w:styleId="WWOutlineListStyle2">
    <w:name w:val="WW_OutlineListStyle_2"/>
    <w:basedOn w:val="NoList"/>
    <w:pPr>
      <w:numPr>
        <w:numId w:val="17"/>
      </w:numPr>
    </w:pPr>
  </w:style>
  <w:style w:type="numbering" w:customStyle="1" w:styleId="WWOutlineListStyle1">
    <w:name w:val="WW_OutlineListStyle_1"/>
    <w:basedOn w:val="NoList"/>
    <w:pPr>
      <w:numPr>
        <w:numId w:val="18"/>
      </w:numPr>
    </w:pPr>
  </w:style>
  <w:style w:type="numbering" w:customStyle="1" w:styleId="WWOutlineListStyle">
    <w:name w:val="WW_OutlineListStyle"/>
    <w:basedOn w:val="NoList"/>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C:\Users\mona_\OneDrive - Enterritorio\OFICINA\2023\PROCESOS\20230525 CI 007-2023\07_ASESOR REGIONAL 3 - CUNDINAMARCA\NOTIFICACION\2. ENTerritorio-Plantilla-FAP (002)</Template>
  <TotalTime>8</TotalTime>
  <Pages>4</Pages>
  <Words>1286</Words>
  <Characters>7333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Armando Diaz Morales</dc:creator>
  <cp:keywords/>
  <cp:lastModifiedBy>Jessica Forero López</cp:lastModifiedBy>
  <cp:revision>6</cp:revision>
  <cp:lastPrinted>2019-12-16T20:34:00Z</cp:lastPrinted>
  <dcterms:created xsi:type="dcterms:W3CDTF">2023-06-29T03:58:00Z</dcterms:created>
  <dcterms:modified xsi:type="dcterms:W3CDTF">2023-10-04T02:23:00Z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