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F3B0" w14:textId="0E79739D" w:rsidR="005E788E" w:rsidRPr="005E788E" w:rsidRDefault="005E788E" w:rsidP="00FE44F5">
      <w:pPr>
        <w:spacing w:after="0"/>
        <w:jc w:val="center"/>
        <w:rPr>
          <w:rFonts w:cs="Arial"/>
          <w:b/>
        </w:rPr>
      </w:pPr>
      <w:r w:rsidRPr="005E788E">
        <w:rPr>
          <w:rFonts w:cs="Arial"/>
          <w:b/>
        </w:rPr>
        <w:t>FORMATO 3</w:t>
      </w:r>
      <w:r w:rsidR="00F02A5B">
        <w:rPr>
          <w:rFonts w:cs="Arial"/>
          <w:b/>
        </w:rPr>
        <w:t xml:space="preserve"> - </w:t>
      </w:r>
      <w:r w:rsidRPr="005E788E">
        <w:rPr>
          <w:rFonts w:cs="Arial"/>
          <w:b/>
        </w:rPr>
        <w:t>EXPERIENCIA ESPECÍFICA DEL OFERENTE</w:t>
      </w:r>
    </w:p>
    <w:p w14:paraId="3B834041" w14:textId="7CE41C35" w:rsidR="005E788E" w:rsidRDefault="005E788E" w:rsidP="00FE44F5">
      <w:pPr>
        <w:spacing w:after="0"/>
        <w:jc w:val="center"/>
        <w:rPr>
          <w:rFonts w:cs="Arial"/>
          <w:b/>
        </w:rPr>
      </w:pPr>
      <w:r w:rsidRPr="005E788E">
        <w:rPr>
          <w:rFonts w:cs="Arial"/>
          <w:b/>
        </w:rPr>
        <w:t>EMPRESA NACIONAL PROMOTORA DEL DESARROLLO TERRITORIAL – ENTerritorio</w:t>
      </w:r>
    </w:p>
    <w:p w14:paraId="5377A0BE" w14:textId="77777777" w:rsidR="00924BB6" w:rsidRDefault="00924BB6" w:rsidP="00FE44F5">
      <w:pPr>
        <w:spacing w:after="0"/>
        <w:jc w:val="center"/>
        <w:rPr>
          <w:rFonts w:cs="Arial"/>
          <w:b/>
        </w:rPr>
      </w:pPr>
    </w:p>
    <w:tbl>
      <w:tblPr>
        <w:tblW w:w="5220" w:type="pct"/>
        <w:jc w:val="center"/>
        <w:tblCellMar>
          <w:left w:w="70" w:type="dxa"/>
          <w:right w:w="70" w:type="dxa"/>
        </w:tblCellMar>
        <w:tblLook w:val="04A0" w:firstRow="1" w:lastRow="0" w:firstColumn="1" w:lastColumn="0" w:noHBand="0" w:noVBand="1"/>
      </w:tblPr>
      <w:tblGrid>
        <w:gridCol w:w="611"/>
        <w:gridCol w:w="1141"/>
        <w:gridCol w:w="1416"/>
        <w:gridCol w:w="1248"/>
        <w:gridCol w:w="2365"/>
        <w:gridCol w:w="1480"/>
        <w:gridCol w:w="887"/>
        <w:gridCol w:w="745"/>
        <w:gridCol w:w="1182"/>
        <w:gridCol w:w="1334"/>
        <w:gridCol w:w="1334"/>
        <w:gridCol w:w="1480"/>
        <w:gridCol w:w="1480"/>
        <w:gridCol w:w="1930"/>
      </w:tblGrid>
      <w:tr w:rsidR="000E6DDA" w:rsidRPr="00FE44F5" w14:paraId="49393B93" w14:textId="77777777" w:rsidTr="00532669">
        <w:trPr>
          <w:cantSplit/>
          <w:trHeight w:val="46"/>
          <w:tblHeader/>
          <w:jc w:val="center"/>
        </w:trPr>
        <w:tc>
          <w:tcPr>
            <w:tcW w:w="5000" w:type="pct"/>
            <w:gridSpan w:val="14"/>
            <w:tcBorders>
              <w:top w:val="double" w:sz="6" w:space="0" w:color="auto"/>
              <w:left w:val="double" w:sz="6" w:space="0" w:color="auto"/>
              <w:bottom w:val="double" w:sz="6" w:space="0" w:color="000000"/>
              <w:right w:val="double" w:sz="6" w:space="0" w:color="auto"/>
            </w:tcBorders>
            <w:shd w:val="clear" w:color="auto" w:fill="FFFFFF" w:themeFill="background1"/>
            <w:vAlign w:val="center"/>
          </w:tcPr>
          <w:p w14:paraId="03D97A66" w14:textId="3BD8CFB5" w:rsidR="000E6DDA" w:rsidRPr="00FE44F5" w:rsidRDefault="000E6DDA" w:rsidP="00FE44F5">
            <w:pPr>
              <w:spacing w:after="0" w:line="240" w:lineRule="auto"/>
              <w:jc w:val="center"/>
              <w:rPr>
                <w:rFonts w:cs="Arial"/>
                <w:b/>
                <w:bCs/>
                <w:sz w:val="16"/>
                <w:szCs w:val="16"/>
              </w:rPr>
            </w:pPr>
            <w:r w:rsidRPr="00FE44F5">
              <w:rPr>
                <w:rFonts w:cs="Arial"/>
                <w:b/>
                <w:bCs/>
                <w:sz w:val="16"/>
                <w:szCs w:val="16"/>
              </w:rPr>
              <w:t xml:space="preserve">Proceso de Selección: </w:t>
            </w:r>
            <w:r w:rsidR="00841F33">
              <w:rPr>
                <w:rFonts w:cs="Arial"/>
                <w:b/>
                <w:bCs/>
                <w:sz w:val="16"/>
                <w:szCs w:val="16"/>
              </w:rPr>
              <w:t>INA</w:t>
            </w:r>
            <w:r w:rsidRPr="00FE44F5">
              <w:rPr>
                <w:rFonts w:cs="Arial"/>
                <w:b/>
                <w:bCs/>
                <w:sz w:val="16"/>
                <w:szCs w:val="16"/>
              </w:rPr>
              <w:t>-0</w:t>
            </w:r>
            <w:r w:rsidR="00CE5F4C">
              <w:rPr>
                <w:rFonts w:cs="Arial"/>
                <w:b/>
                <w:bCs/>
                <w:sz w:val="16"/>
                <w:szCs w:val="16"/>
              </w:rPr>
              <w:t>0</w:t>
            </w:r>
            <w:r w:rsidR="00841F33">
              <w:rPr>
                <w:rFonts w:cs="Arial"/>
                <w:b/>
                <w:bCs/>
                <w:sz w:val="16"/>
                <w:szCs w:val="16"/>
              </w:rPr>
              <w:t>9</w:t>
            </w:r>
            <w:r w:rsidRPr="00FE44F5">
              <w:rPr>
                <w:rFonts w:cs="Arial"/>
                <w:b/>
                <w:bCs/>
                <w:sz w:val="16"/>
                <w:szCs w:val="16"/>
              </w:rPr>
              <w:t>-202</w:t>
            </w:r>
            <w:r w:rsidR="00CE5F4C">
              <w:rPr>
                <w:rFonts w:cs="Arial"/>
                <w:b/>
                <w:bCs/>
                <w:sz w:val="16"/>
                <w:szCs w:val="16"/>
              </w:rPr>
              <w:t>3</w:t>
            </w:r>
          </w:p>
        </w:tc>
      </w:tr>
      <w:tr w:rsidR="00924BB6" w:rsidRPr="00FE44F5" w14:paraId="4C5F6554" w14:textId="77777777" w:rsidTr="00532669">
        <w:trPr>
          <w:cantSplit/>
          <w:trHeight w:val="46"/>
          <w:tblHeader/>
          <w:jc w:val="center"/>
        </w:trPr>
        <w:tc>
          <w:tcPr>
            <w:tcW w:w="164" w:type="pct"/>
            <w:vMerge w:val="restart"/>
            <w:tcBorders>
              <w:top w:val="double" w:sz="6" w:space="0" w:color="auto"/>
              <w:left w:val="double" w:sz="6" w:space="0" w:color="auto"/>
              <w:bottom w:val="double" w:sz="6" w:space="0" w:color="000000"/>
              <w:right w:val="single" w:sz="4" w:space="0" w:color="auto"/>
            </w:tcBorders>
            <w:shd w:val="clear" w:color="auto" w:fill="BFBFBF" w:themeFill="background1" w:themeFillShade="BF"/>
            <w:vAlign w:val="center"/>
            <w:hideMark/>
          </w:tcPr>
          <w:p w14:paraId="66D3BADD" w14:textId="7505F4C4"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 xml:space="preserve">No. </w:t>
            </w:r>
            <w:r w:rsidR="00FE44F5" w:rsidRPr="00FE44F5">
              <w:rPr>
                <w:rFonts w:cs="Arial"/>
                <w:b/>
                <w:bCs/>
                <w:color w:val="000000"/>
                <w:sz w:val="16"/>
                <w:szCs w:val="16"/>
              </w:rPr>
              <w:t>De orden</w:t>
            </w:r>
          </w:p>
        </w:tc>
        <w:tc>
          <w:tcPr>
            <w:tcW w:w="306"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63B4AF96" w14:textId="3C279102"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Número consecutivo en el RUP</w:t>
            </w:r>
          </w:p>
        </w:tc>
        <w:tc>
          <w:tcPr>
            <w:tcW w:w="380"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1E09939C" w14:textId="731EBC4E"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Entidad contratante</w:t>
            </w:r>
          </w:p>
        </w:tc>
        <w:tc>
          <w:tcPr>
            <w:tcW w:w="970" w:type="pct"/>
            <w:gridSpan w:val="2"/>
            <w:tcBorders>
              <w:top w:val="double" w:sz="6" w:space="0" w:color="auto"/>
              <w:left w:val="nil"/>
              <w:bottom w:val="single" w:sz="4" w:space="0" w:color="auto"/>
              <w:right w:val="single" w:sz="4" w:space="0" w:color="000000"/>
            </w:tcBorders>
            <w:shd w:val="clear" w:color="auto" w:fill="BFBFBF" w:themeFill="background1" w:themeFillShade="BF"/>
            <w:noWrap/>
            <w:vAlign w:val="center"/>
            <w:hideMark/>
          </w:tcPr>
          <w:p w14:paraId="4FC81756" w14:textId="3160B0E5" w:rsidR="005E788E"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Contrato o</w:t>
            </w:r>
          </w:p>
          <w:p w14:paraId="70709751" w14:textId="5061B776"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Resolución</w:t>
            </w:r>
          </w:p>
        </w:tc>
        <w:tc>
          <w:tcPr>
            <w:tcW w:w="397"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2A6A01DA" w14:textId="679A6047"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Contrato identificado con el clasificador de bienes y</w:t>
            </w:r>
            <w:r>
              <w:rPr>
                <w:rFonts w:cs="Arial"/>
                <w:b/>
                <w:bCs/>
                <w:color w:val="000000"/>
                <w:sz w:val="16"/>
                <w:szCs w:val="16"/>
              </w:rPr>
              <w:t xml:space="preserve"> </w:t>
            </w:r>
            <w:r w:rsidRPr="00FE44F5">
              <w:rPr>
                <w:rFonts w:cs="Arial"/>
                <w:b/>
                <w:bCs/>
                <w:color w:val="000000"/>
                <w:sz w:val="16"/>
                <w:szCs w:val="16"/>
              </w:rPr>
              <w:t>servicios</w:t>
            </w:r>
          </w:p>
        </w:tc>
        <w:tc>
          <w:tcPr>
            <w:tcW w:w="438" w:type="pct"/>
            <w:gridSpan w:val="2"/>
            <w:tcBorders>
              <w:top w:val="double" w:sz="6" w:space="0" w:color="auto"/>
              <w:left w:val="nil"/>
              <w:bottom w:val="nil"/>
              <w:right w:val="single" w:sz="4" w:space="0" w:color="000000"/>
            </w:tcBorders>
            <w:shd w:val="clear" w:color="auto" w:fill="BFBFBF" w:themeFill="background1" w:themeFillShade="BF"/>
            <w:vAlign w:val="center"/>
            <w:hideMark/>
          </w:tcPr>
          <w:p w14:paraId="7A2E6CCD" w14:textId="18C1E16E" w:rsidR="005E788E"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Formas de</w:t>
            </w:r>
          </w:p>
          <w:p w14:paraId="3FD5D2C0" w14:textId="3C787151"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Ejecución</w:t>
            </w:r>
          </w:p>
        </w:tc>
        <w:tc>
          <w:tcPr>
            <w:tcW w:w="317"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0902DF54"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Integrante que aporta experiencia</w:t>
            </w:r>
          </w:p>
        </w:tc>
        <w:tc>
          <w:tcPr>
            <w:tcW w:w="358"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4E3E493F" w14:textId="5C8E91B2"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Fecha de iniciación</w:t>
            </w:r>
          </w:p>
          <w:p w14:paraId="468CC469" w14:textId="72AD29E9"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[día-mes-año]</w:t>
            </w:r>
          </w:p>
        </w:tc>
        <w:tc>
          <w:tcPr>
            <w:tcW w:w="358" w:type="pct"/>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2157D7C6" w14:textId="106ECAE0"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Fecha de terminación</w:t>
            </w:r>
          </w:p>
          <w:p w14:paraId="41FD826C" w14:textId="429CFA92"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[día-mes-año]</w:t>
            </w:r>
          </w:p>
        </w:tc>
        <w:tc>
          <w:tcPr>
            <w:tcW w:w="794"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5814B9E" w14:textId="5B9F4ECE"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Valor total del contrato</w:t>
            </w:r>
          </w:p>
        </w:tc>
        <w:tc>
          <w:tcPr>
            <w:tcW w:w="518" w:type="pct"/>
            <w:vMerge w:val="restart"/>
            <w:tcBorders>
              <w:top w:val="double" w:sz="6" w:space="0" w:color="auto"/>
              <w:left w:val="single" w:sz="4" w:space="0" w:color="auto"/>
              <w:bottom w:val="double" w:sz="6" w:space="0" w:color="000000"/>
              <w:right w:val="double" w:sz="6" w:space="0" w:color="auto"/>
            </w:tcBorders>
            <w:shd w:val="clear" w:color="auto" w:fill="BFBFBF" w:themeFill="background1" w:themeFillShade="BF"/>
            <w:vAlign w:val="center"/>
            <w:hideMark/>
          </w:tcPr>
          <w:p w14:paraId="3C3EB2D5" w14:textId="4095D013"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Valor total del contrato en SMMLV afectado por el porcentaje de participación</w:t>
            </w:r>
          </w:p>
        </w:tc>
      </w:tr>
      <w:tr w:rsidR="00924BB6" w:rsidRPr="00FE44F5" w14:paraId="30531C29" w14:textId="77777777" w:rsidTr="00532669">
        <w:trPr>
          <w:cantSplit/>
          <w:trHeight w:val="46"/>
          <w:tblHeader/>
          <w:jc w:val="center"/>
        </w:trPr>
        <w:tc>
          <w:tcPr>
            <w:tcW w:w="164" w:type="pct"/>
            <w:vMerge/>
            <w:tcBorders>
              <w:top w:val="double" w:sz="6" w:space="0" w:color="auto"/>
              <w:left w:val="double" w:sz="6" w:space="0" w:color="auto"/>
              <w:bottom w:val="double" w:sz="4" w:space="0" w:color="auto"/>
              <w:right w:val="single" w:sz="4" w:space="0" w:color="auto"/>
            </w:tcBorders>
            <w:vAlign w:val="center"/>
            <w:hideMark/>
          </w:tcPr>
          <w:p w14:paraId="02BF1A17" w14:textId="77777777" w:rsidR="001B054F" w:rsidRPr="00FE44F5" w:rsidRDefault="001B054F" w:rsidP="00FE44F5">
            <w:pPr>
              <w:spacing w:after="0" w:line="240" w:lineRule="auto"/>
              <w:jc w:val="center"/>
              <w:rPr>
                <w:rFonts w:cs="Arial"/>
                <w:b/>
                <w:bCs/>
                <w:color w:val="000000"/>
                <w:sz w:val="16"/>
                <w:szCs w:val="16"/>
              </w:rPr>
            </w:pPr>
          </w:p>
        </w:tc>
        <w:tc>
          <w:tcPr>
            <w:tcW w:w="306" w:type="pct"/>
            <w:vMerge/>
            <w:tcBorders>
              <w:top w:val="double" w:sz="6" w:space="0" w:color="auto"/>
              <w:left w:val="single" w:sz="4" w:space="0" w:color="auto"/>
              <w:bottom w:val="double" w:sz="4" w:space="0" w:color="auto"/>
              <w:right w:val="single" w:sz="4" w:space="0" w:color="auto"/>
            </w:tcBorders>
            <w:vAlign w:val="center"/>
            <w:hideMark/>
          </w:tcPr>
          <w:p w14:paraId="78589E46" w14:textId="77777777" w:rsidR="001B054F" w:rsidRPr="00FE44F5" w:rsidRDefault="001B054F" w:rsidP="00FE44F5">
            <w:pPr>
              <w:spacing w:after="0" w:line="240" w:lineRule="auto"/>
              <w:jc w:val="center"/>
              <w:rPr>
                <w:rFonts w:cs="Arial"/>
                <w:b/>
                <w:bCs/>
                <w:color w:val="000000"/>
                <w:sz w:val="16"/>
                <w:szCs w:val="16"/>
              </w:rPr>
            </w:pPr>
          </w:p>
        </w:tc>
        <w:tc>
          <w:tcPr>
            <w:tcW w:w="380" w:type="pct"/>
            <w:vMerge/>
            <w:tcBorders>
              <w:top w:val="double" w:sz="6" w:space="0" w:color="auto"/>
              <w:left w:val="single" w:sz="4" w:space="0" w:color="auto"/>
              <w:bottom w:val="double" w:sz="4" w:space="0" w:color="auto"/>
              <w:right w:val="single" w:sz="4" w:space="0" w:color="auto"/>
            </w:tcBorders>
            <w:vAlign w:val="center"/>
            <w:hideMark/>
          </w:tcPr>
          <w:p w14:paraId="380EADCA" w14:textId="77777777" w:rsidR="001B054F" w:rsidRPr="00FE44F5" w:rsidRDefault="001B054F" w:rsidP="00FE44F5">
            <w:pPr>
              <w:spacing w:after="0" w:line="240" w:lineRule="auto"/>
              <w:jc w:val="center"/>
              <w:rPr>
                <w:rFonts w:cs="Arial"/>
                <w:b/>
                <w:bCs/>
                <w:color w:val="000000"/>
                <w:sz w:val="16"/>
                <w:szCs w:val="16"/>
              </w:rPr>
            </w:pPr>
          </w:p>
        </w:tc>
        <w:tc>
          <w:tcPr>
            <w:tcW w:w="335" w:type="pct"/>
            <w:tcBorders>
              <w:top w:val="nil"/>
              <w:left w:val="nil"/>
              <w:bottom w:val="double" w:sz="4" w:space="0" w:color="auto"/>
              <w:right w:val="single" w:sz="4" w:space="0" w:color="auto"/>
            </w:tcBorders>
            <w:shd w:val="clear" w:color="auto" w:fill="BFBFBF" w:themeFill="background1" w:themeFillShade="BF"/>
            <w:noWrap/>
            <w:vAlign w:val="center"/>
            <w:hideMark/>
          </w:tcPr>
          <w:p w14:paraId="262DE471"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No.</w:t>
            </w:r>
          </w:p>
        </w:tc>
        <w:tc>
          <w:tcPr>
            <w:tcW w:w="635" w:type="pct"/>
            <w:tcBorders>
              <w:top w:val="nil"/>
              <w:left w:val="nil"/>
              <w:bottom w:val="double" w:sz="4" w:space="0" w:color="auto"/>
              <w:right w:val="single" w:sz="4" w:space="0" w:color="auto"/>
            </w:tcBorders>
            <w:shd w:val="clear" w:color="auto" w:fill="BFBFBF" w:themeFill="background1" w:themeFillShade="BF"/>
            <w:noWrap/>
            <w:vAlign w:val="center"/>
            <w:hideMark/>
          </w:tcPr>
          <w:p w14:paraId="49A19685"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Objeto</w:t>
            </w:r>
          </w:p>
        </w:tc>
        <w:tc>
          <w:tcPr>
            <w:tcW w:w="397" w:type="pct"/>
            <w:vMerge/>
            <w:tcBorders>
              <w:top w:val="double" w:sz="6" w:space="0" w:color="auto"/>
              <w:left w:val="single" w:sz="4" w:space="0" w:color="auto"/>
              <w:bottom w:val="double" w:sz="4" w:space="0" w:color="auto"/>
              <w:right w:val="single" w:sz="4" w:space="0" w:color="auto"/>
            </w:tcBorders>
            <w:vAlign w:val="center"/>
            <w:hideMark/>
          </w:tcPr>
          <w:p w14:paraId="5718537E" w14:textId="77777777" w:rsidR="001B054F" w:rsidRPr="00FE44F5" w:rsidRDefault="001B054F" w:rsidP="00FE44F5">
            <w:pPr>
              <w:spacing w:after="0" w:line="240" w:lineRule="auto"/>
              <w:jc w:val="center"/>
              <w:rPr>
                <w:rFonts w:cs="Arial"/>
                <w:b/>
                <w:bCs/>
                <w:color w:val="000000"/>
                <w:sz w:val="16"/>
                <w:szCs w:val="16"/>
              </w:rPr>
            </w:pPr>
          </w:p>
        </w:tc>
        <w:tc>
          <w:tcPr>
            <w:tcW w:w="238" w:type="pct"/>
            <w:tcBorders>
              <w:top w:val="single" w:sz="4" w:space="0" w:color="auto"/>
              <w:left w:val="nil"/>
              <w:bottom w:val="double" w:sz="4" w:space="0" w:color="auto"/>
              <w:right w:val="single" w:sz="4" w:space="0" w:color="auto"/>
            </w:tcBorders>
            <w:shd w:val="clear" w:color="auto" w:fill="BFBFBF" w:themeFill="background1" w:themeFillShade="BF"/>
            <w:vAlign w:val="center"/>
            <w:hideMark/>
          </w:tcPr>
          <w:p w14:paraId="5B47E72F"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I,C,UT, OTRA</w:t>
            </w:r>
          </w:p>
        </w:tc>
        <w:tc>
          <w:tcPr>
            <w:tcW w:w="200" w:type="pct"/>
            <w:tcBorders>
              <w:top w:val="single" w:sz="4" w:space="0" w:color="auto"/>
              <w:left w:val="nil"/>
              <w:bottom w:val="double" w:sz="4" w:space="0" w:color="auto"/>
              <w:right w:val="single" w:sz="4" w:space="0" w:color="auto"/>
            </w:tcBorders>
            <w:shd w:val="clear" w:color="auto" w:fill="BFBFBF" w:themeFill="background1" w:themeFillShade="BF"/>
            <w:vAlign w:val="center"/>
            <w:hideMark/>
          </w:tcPr>
          <w:p w14:paraId="707CCAD1" w14:textId="77777777" w:rsidR="001B054F" w:rsidRPr="00FE44F5" w:rsidRDefault="001B054F" w:rsidP="00FE44F5">
            <w:pPr>
              <w:spacing w:after="0" w:line="240" w:lineRule="auto"/>
              <w:jc w:val="center"/>
              <w:rPr>
                <w:rFonts w:cs="Arial"/>
                <w:b/>
                <w:bCs/>
                <w:color w:val="000000"/>
                <w:sz w:val="16"/>
                <w:szCs w:val="16"/>
              </w:rPr>
            </w:pPr>
            <w:r w:rsidRPr="00FE44F5">
              <w:rPr>
                <w:rFonts w:cs="Arial"/>
                <w:b/>
                <w:bCs/>
                <w:color w:val="000000"/>
                <w:sz w:val="16"/>
                <w:szCs w:val="16"/>
              </w:rPr>
              <w:t>%</w:t>
            </w:r>
          </w:p>
        </w:tc>
        <w:tc>
          <w:tcPr>
            <w:tcW w:w="317" w:type="pct"/>
            <w:vMerge/>
            <w:tcBorders>
              <w:top w:val="double" w:sz="6" w:space="0" w:color="auto"/>
              <w:left w:val="single" w:sz="4" w:space="0" w:color="auto"/>
              <w:bottom w:val="double" w:sz="4" w:space="0" w:color="auto"/>
              <w:right w:val="single" w:sz="4" w:space="0" w:color="auto"/>
            </w:tcBorders>
            <w:vAlign w:val="center"/>
            <w:hideMark/>
          </w:tcPr>
          <w:p w14:paraId="7E7D9E78" w14:textId="77777777" w:rsidR="001B054F" w:rsidRPr="00FE44F5" w:rsidRDefault="001B054F" w:rsidP="00FE44F5">
            <w:pPr>
              <w:spacing w:after="0" w:line="240" w:lineRule="auto"/>
              <w:jc w:val="center"/>
              <w:rPr>
                <w:rFonts w:cs="Arial"/>
                <w:b/>
                <w:bCs/>
                <w:color w:val="000000"/>
                <w:sz w:val="16"/>
                <w:szCs w:val="16"/>
              </w:rPr>
            </w:pPr>
          </w:p>
        </w:tc>
        <w:tc>
          <w:tcPr>
            <w:tcW w:w="358" w:type="pct"/>
            <w:vMerge/>
            <w:tcBorders>
              <w:top w:val="double" w:sz="6" w:space="0" w:color="auto"/>
              <w:left w:val="single" w:sz="4" w:space="0" w:color="auto"/>
              <w:bottom w:val="double" w:sz="4" w:space="0" w:color="auto"/>
              <w:right w:val="single" w:sz="4" w:space="0" w:color="auto"/>
            </w:tcBorders>
            <w:vAlign w:val="center"/>
            <w:hideMark/>
          </w:tcPr>
          <w:p w14:paraId="34356D30" w14:textId="77777777" w:rsidR="001B054F" w:rsidRPr="00FE44F5" w:rsidRDefault="001B054F" w:rsidP="00FE44F5">
            <w:pPr>
              <w:spacing w:after="0" w:line="240" w:lineRule="auto"/>
              <w:jc w:val="center"/>
              <w:rPr>
                <w:rFonts w:cs="Arial"/>
                <w:b/>
                <w:bCs/>
                <w:color w:val="000000"/>
                <w:sz w:val="16"/>
                <w:szCs w:val="16"/>
              </w:rPr>
            </w:pPr>
          </w:p>
        </w:tc>
        <w:tc>
          <w:tcPr>
            <w:tcW w:w="358" w:type="pct"/>
            <w:vMerge/>
            <w:tcBorders>
              <w:top w:val="double" w:sz="6" w:space="0" w:color="auto"/>
              <w:left w:val="single" w:sz="4" w:space="0" w:color="auto"/>
              <w:bottom w:val="double" w:sz="4" w:space="0" w:color="auto"/>
              <w:right w:val="single" w:sz="4" w:space="0" w:color="auto"/>
            </w:tcBorders>
            <w:vAlign w:val="center"/>
            <w:hideMark/>
          </w:tcPr>
          <w:p w14:paraId="00AA8D34" w14:textId="77777777" w:rsidR="001B054F" w:rsidRPr="00FE44F5" w:rsidRDefault="001B054F" w:rsidP="00FE44F5">
            <w:pPr>
              <w:spacing w:after="0" w:line="240" w:lineRule="auto"/>
              <w:jc w:val="center"/>
              <w:rPr>
                <w:rFonts w:cs="Arial"/>
                <w:b/>
                <w:bCs/>
                <w:color w:val="000000"/>
                <w:sz w:val="16"/>
                <w:szCs w:val="16"/>
              </w:rPr>
            </w:pPr>
          </w:p>
        </w:tc>
        <w:tc>
          <w:tcPr>
            <w:tcW w:w="397" w:type="pct"/>
            <w:tcBorders>
              <w:top w:val="nil"/>
              <w:left w:val="nil"/>
              <w:bottom w:val="double" w:sz="4" w:space="0" w:color="auto"/>
              <w:right w:val="single" w:sz="4" w:space="0" w:color="auto"/>
            </w:tcBorders>
            <w:shd w:val="clear" w:color="auto" w:fill="BFBFBF" w:themeFill="background1" w:themeFillShade="BF"/>
            <w:vAlign w:val="center"/>
            <w:hideMark/>
          </w:tcPr>
          <w:p w14:paraId="29F7B14D" w14:textId="1064C913"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 xml:space="preserve">Valor total </w:t>
            </w:r>
            <w:r w:rsidR="009C294A">
              <w:rPr>
                <w:rFonts w:cs="Arial"/>
                <w:b/>
                <w:bCs/>
                <w:color w:val="000000"/>
                <w:sz w:val="16"/>
                <w:szCs w:val="16"/>
              </w:rPr>
              <w:t xml:space="preserve">del </w:t>
            </w:r>
            <w:r w:rsidR="006D05F6">
              <w:rPr>
                <w:rFonts w:cs="Arial"/>
                <w:b/>
                <w:bCs/>
                <w:color w:val="000000"/>
                <w:sz w:val="16"/>
                <w:szCs w:val="16"/>
              </w:rPr>
              <w:t>contrato</w:t>
            </w:r>
            <w:r>
              <w:rPr>
                <w:rFonts w:cs="Arial"/>
                <w:b/>
                <w:bCs/>
                <w:color w:val="000000"/>
                <w:sz w:val="16"/>
                <w:szCs w:val="16"/>
              </w:rPr>
              <w:t xml:space="preserve"> </w:t>
            </w:r>
            <w:r w:rsidR="00CE5F4C">
              <w:rPr>
                <w:rFonts w:cs="Arial"/>
                <w:b/>
                <w:bCs/>
                <w:color w:val="000000"/>
                <w:sz w:val="16"/>
                <w:szCs w:val="16"/>
              </w:rPr>
              <w:t>EN PESOS</w:t>
            </w:r>
          </w:p>
        </w:tc>
        <w:tc>
          <w:tcPr>
            <w:tcW w:w="397" w:type="pct"/>
            <w:tcBorders>
              <w:top w:val="nil"/>
              <w:left w:val="nil"/>
              <w:bottom w:val="double" w:sz="4" w:space="0" w:color="auto"/>
              <w:right w:val="single" w:sz="4" w:space="0" w:color="auto"/>
            </w:tcBorders>
            <w:shd w:val="clear" w:color="auto" w:fill="BFBFBF" w:themeFill="background1" w:themeFillShade="BF"/>
            <w:vAlign w:val="center"/>
            <w:hideMark/>
          </w:tcPr>
          <w:p w14:paraId="1E598D4D" w14:textId="64A0A78D" w:rsidR="001B054F" w:rsidRPr="00FE44F5" w:rsidRDefault="00FE44F5" w:rsidP="00FE44F5">
            <w:pPr>
              <w:spacing w:after="0" w:line="240" w:lineRule="auto"/>
              <w:jc w:val="center"/>
              <w:rPr>
                <w:rFonts w:cs="Arial"/>
                <w:b/>
                <w:bCs/>
                <w:color w:val="000000"/>
                <w:sz w:val="16"/>
                <w:szCs w:val="16"/>
              </w:rPr>
            </w:pPr>
            <w:r w:rsidRPr="00FE44F5">
              <w:rPr>
                <w:rFonts w:cs="Arial"/>
                <w:b/>
                <w:bCs/>
                <w:color w:val="000000"/>
                <w:sz w:val="16"/>
                <w:szCs w:val="16"/>
              </w:rPr>
              <w:t xml:space="preserve">Valor total </w:t>
            </w:r>
            <w:r w:rsidR="006D05F6">
              <w:rPr>
                <w:rFonts w:cs="Arial"/>
                <w:b/>
                <w:bCs/>
                <w:color w:val="000000"/>
                <w:sz w:val="16"/>
                <w:szCs w:val="16"/>
              </w:rPr>
              <w:t>del contrato</w:t>
            </w:r>
            <w:r>
              <w:rPr>
                <w:rFonts w:cs="Arial"/>
                <w:b/>
                <w:bCs/>
                <w:color w:val="000000"/>
                <w:sz w:val="16"/>
                <w:szCs w:val="16"/>
              </w:rPr>
              <w:t xml:space="preserve"> en</w:t>
            </w:r>
            <w:r w:rsidRPr="00FE44F5">
              <w:rPr>
                <w:rFonts w:cs="Arial"/>
                <w:b/>
                <w:bCs/>
                <w:color w:val="000000"/>
                <w:sz w:val="16"/>
                <w:szCs w:val="16"/>
              </w:rPr>
              <w:t xml:space="preserve"> SMMLV</w:t>
            </w:r>
          </w:p>
        </w:tc>
        <w:tc>
          <w:tcPr>
            <w:tcW w:w="518" w:type="pct"/>
            <w:vMerge/>
            <w:tcBorders>
              <w:top w:val="double" w:sz="6" w:space="0" w:color="auto"/>
              <w:left w:val="single" w:sz="4" w:space="0" w:color="auto"/>
              <w:bottom w:val="double" w:sz="4" w:space="0" w:color="auto"/>
              <w:right w:val="double" w:sz="6" w:space="0" w:color="auto"/>
            </w:tcBorders>
            <w:vAlign w:val="center"/>
            <w:hideMark/>
          </w:tcPr>
          <w:p w14:paraId="6C8E7609" w14:textId="77777777" w:rsidR="001B054F" w:rsidRPr="00FE44F5" w:rsidRDefault="001B054F" w:rsidP="00FE44F5">
            <w:pPr>
              <w:spacing w:after="0" w:line="240" w:lineRule="auto"/>
              <w:jc w:val="center"/>
              <w:rPr>
                <w:rFonts w:cs="Arial"/>
                <w:b/>
                <w:bCs/>
                <w:color w:val="000000"/>
                <w:sz w:val="16"/>
                <w:szCs w:val="16"/>
              </w:rPr>
            </w:pPr>
          </w:p>
        </w:tc>
      </w:tr>
      <w:tr w:rsidR="00924BB6" w:rsidRPr="00657F83" w14:paraId="52733B38" w14:textId="77777777" w:rsidTr="00532669">
        <w:trPr>
          <w:trHeight w:val="867"/>
          <w:jc w:val="center"/>
        </w:trPr>
        <w:tc>
          <w:tcPr>
            <w:tcW w:w="164" w:type="pct"/>
            <w:tcBorders>
              <w:top w:val="double" w:sz="4" w:space="0" w:color="auto"/>
              <w:left w:val="double" w:sz="4" w:space="0" w:color="auto"/>
              <w:bottom w:val="single" w:sz="4" w:space="0" w:color="auto"/>
              <w:right w:val="single" w:sz="4" w:space="0" w:color="auto"/>
            </w:tcBorders>
            <w:shd w:val="clear" w:color="000000" w:fill="FFFFFF"/>
            <w:noWrap/>
            <w:vAlign w:val="center"/>
            <w:hideMark/>
          </w:tcPr>
          <w:p w14:paraId="7F6C2DE1" w14:textId="77777777" w:rsidR="001B054F" w:rsidRPr="00657F83" w:rsidRDefault="001B054F" w:rsidP="00FE44F5">
            <w:pPr>
              <w:spacing w:after="0" w:line="240" w:lineRule="auto"/>
              <w:jc w:val="center"/>
              <w:rPr>
                <w:rFonts w:cs="Arial"/>
                <w:sz w:val="18"/>
                <w:szCs w:val="18"/>
              </w:rPr>
            </w:pPr>
            <w:r w:rsidRPr="00657F83">
              <w:rPr>
                <w:rFonts w:cs="Arial"/>
                <w:sz w:val="18"/>
                <w:szCs w:val="18"/>
              </w:rPr>
              <w:t>1</w:t>
            </w:r>
          </w:p>
        </w:tc>
        <w:tc>
          <w:tcPr>
            <w:tcW w:w="306" w:type="pct"/>
            <w:tcBorders>
              <w:top w:val="double" w:sz="4" w:space="0" w:color="auto"/>
              <w:left w:val="single" w:sz="4" w:space="0" w:color="auto"/>
              <w:bottom w:val="single" w:sz="4" w:space="0" w:color="auto"/>
              <w:right w:val="single" w:sz="4" w:space="0" w:color="auto"/>
            </w:tcBorders>
            <w:shd w:val="clear" w:color="000000" w:fill="FFFFFF"/>
            <w:noWrap/>
            <w:vAlign w:val="center"/>
            <w:hideMark/>
          </w:tcPr>
          <w:p w14:paraId="7428FA89" w14:textId="4FEF638D" w:rsidR="001B054F" w:rsidRPr="00657F83" w:rsidRDefault="001B054F" w:rsidP="00FE44F5">
            <w:pPr>
              <w:spacing w:after="0" w:line="240" w:lineRule="auto"/>
              <w:jc w:val="center"/>
              <w:rPr>
                <w:rFonts w:cs="Arial"/>
                <w:sz w:val="18"/>
                <w:szCs w:val="18"/>
              </w:rPr>
            </w:pPr>
          </w:p>
        </w:tc>
        <w:tc>
          <w:tcPr>
            <w:tcW w:w="380"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82619DC" w14:textId="15B61467" w:rsidR="001B054F" w:rsidRPr="00657F83" w:rsidRDefault="001B054F" w:rsidP="00FE44F5">
            <w:pPr>
              <w:spacing w:after="0" w:line="240" w:lineRule="auto"/>
              <w:jc w:val="center"/>
              <w:rPr>
                <w:rFonts w:cs="Arial"/>
                <w:b/>
                <w:bCs/>
                <w:sz w:val="18"/>
                <w:szCs w:val="18"/>
              </w:rPr>
            </w:pPr>
          </w:p>
        </w:tc>
        <w:tc>
          <w:tcPr>
            <w:tcW w:w="335"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8BB0B8E" w14:textId="05396B18" w:rsidR="001B054F" w:rsidRPr="00657F83" w:rsidRDefault="001B054F" w:rsidP="00FE44F5">
            <w:pPr>
              <w:spacing w:after="0" w:line="240" w:lineRule="auto"/>
              <w:jc w:val="center"/>
              <w:rPr>
                <w:rFonts w:cs="Arial"/>
                <w:b/>
                <w:bCs/>
                <w:sz w:val="18"/>
                <w:szCs w:val="18"/>
              </w:rPr>
            </w:pPr>
          </w:p>
        </w:tc>
        <w:tc>
          <w:tcPr>
            <w:tcW w:w="635"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AB6F903" w14:textId="06CE29A0" w:rsidR="001B054F" w:rsidRPr="00657F83" w:rsidRDefault="001B054F" w:rsidP="00FE44F5">
            <w:pPr>
              <w:spacing w:after="0" w:line="240" w:lineRule="auto"/>
              <w:jc w:val="center"/>
              <w:rPr>
                <w:rFonts w:cs="Arial"/>
                <w:b/>
                <w:bCs/>
                <w:sz w:val="18"/>
                <w:szCs w:val="18"/>
              </w:rPr>
            </w:pPr>
          </w:p>
        </w:tc>
        <w:tc>
          <w:tcPr>
            <w:tcW w:w="39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87BCB4C" w14:textId="2E1F918E" w:rsidR="001B054F" w:rsidRPr="00657F83" w:rsidRDefault="001B054F" w:rsidP="00FE44F5">
            <w:pPr>
              <w:spacing w:after="0" w:line="240" w:lineRule="auto"/>
              <w:jc w:val="center"/>
              <w:rPr>
                <w:rFonts w:cs="Arial"/>
                <w:b/>
                <w:bCs/>
                <w:sz w:val="18"/>
                <w:szCs w:val="18"/>
              </w:rPr>
            </w:pPr>
          </w:p>
        </w:tc>
        <w:tc>
          <w:tcPr>
            <w:tcW w:w="238"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0032E8F9" w14:textId="0C1FB16E" w:rsidR="001B054F" w:rsidRPr="00657F83" w:rsidRDefault="001B054F" w:rsidP="00FE44F5">
            <w:pPr>
              <w:spacing w:after="0" w:line="240" w:lineRule="auto"/>
              <w:jc w:val="center"/>
              <w:rPr>
                <w:rFonts w:cs="Arial"/>
                <w:b/>
                <w:bCs/>
                <w:sz w:val="18"/>
                <w:szCs w:val="18"/>
              </w:rPr>
            </w:pPr>
          </w:p>
        </w:tc>
        <w:tc>
          <w:tcPr>
            <w:tcW w:w="200"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C203B13" w14:textId="36E68F52" w:rsidR="001B054F" w:rsidRPr="00657F83" w:rsidRDefault="001B054F" w:rsidP="00FE44F5">
            <w:pPr>
              <w:spacing w:after="0" w:line="240" w:lineRule="auto"/>
              <w:jc w:val="center"/>
              <w:rPr>
                <w:rFonts w:cs="Arial"/>
                <w:b/>
                <w:bCs/>
                <w:sz w:val="18"/>
                <w:szCs w:val="18"/>
              </w:rPr>
            </w:pPr>
          </w:p>
        </w:tc>
        <w:tc>
          <w:tcPr>
            <w:tcW w:w="31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3B871E99" w14:textId="461505C5" w:rsidR="001B054F" w:rsidRPr="00657F83" w:rsidRDefault="001B054F" w:rsidP="00FE44F5">
            <w:pPr>
              <w:spacing w:after="0" w:line="240" w:lineRule="auto"/>
              <w:jc w:val="center"/>
              <w:rPr>
                <w:rFonts w:cs="Arial"/>
                <w:b/>
                <w:bCs/>
                <w:sz w:val="18"/>
                <w:szCs w:val="18"/>
              </w:rPr>
            </w:pPr>
          </w:p>
        </w:tc>
        <w:tc>
          <w:tcPr>
            <w:tcW w:w="358"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49AD9B83" w14:textId="2F8B2D43" w:rsidR="001B054F" w:rsidRPr="00657F83" w:rsidRDefault="001B054F" w:rsidP="00FE44F5">
            <w:pPr>
              <w:spacing w:after="0" w:line="240" w:lineRule="auto"/>
              <w:jc w:val="center"/>
              <w:rPr>
                <w:rFonts w:cs="Arial"/>
                <w:b/>
                <w:bCs/>
                <w:sz w:val="18"/>
                <w:szCs w:val="18"/>
              </w:rPr>
            </w:pPr>
          </w:p>
        </w:tc>
        <w:tc>
          <w:tcPr>
            <w:tcW w:w="358"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433D8D1" w14:textId="09541CE3" w:rsidR="001B054F" w:rsidRPr="00657F83" w:rsidRDefault="001B054F" w:rsidP="00FE44F5">
            <w:pPr>
              <w:spacing w:after="0" w:line="240" w:lineRule="auto"/>
              <w:jc w:val="center"/>
              <w:rPr>
                <w:rFonts w:cs="Arial"/>
                <w:b/>
                <w:bCs/>
                <w:sz w:val="18"/>
                <w:szCs w:val="18"/>
              </w:rPr>
            </w:pPr>
          </w:p>
        </w:tc>
        <w:tc>
          <w:tcPr>
            <w:tcW w:w="39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741196CD" w14:textId="3879C292" w:rsidR="001B054F" w:rsidRPr="00657F83" w:rsidRDefault="001B054F" w:rsidP="00FE44F5">
            <w:pPr>
              <w:spacing w:after="0" w:line="240" w:lineRule="auto"/>
              <w:jc w:val="center"/>
              <w:rPr>
                <w:rFonts w:cs="Arial"/>
                <w:b/>
                <w:bCs/>
                <w:sz w:val="18"/>
                <w:szCs w:val="18"/>
              </w:rPr>
            </w:pPr>
          </w:p>
        </w:tc>
        <w:tc>
          <w:tcPr>
            <w:tcW w:w="397"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61D31E3F" w14:textId="7AE4F71E" w:rsidR="001B054F" w:rsidRPr="00657F83" w:rsidRDefault="001B054F" w:rsidP="00FE44F5">
            <w:pPr>
              <w:spacing w:after="0" w:line="240" w:lineRule="auto"/>
              <w:jc w:val="center"/>
              <w:rPr>
                <w:rFonts w:cs="Arial"/>
                <w:b/>
                <w:bCs/>
                <w:sz w:val="18"/>
                <w:szCs w:val="18"/>
              </w:rPr>
            </w:pPr>
          </w:p>
        </w:tc>
        <w:tc>
          <w:tcPr>
            <w:tcW w:w="518" w:type="pct"/>
            <w:tcBorders>
              <w:top w:val="double" w:sz="4" w:space="0" w:color="auto"/>
              <w:left w:val="single" w:sz="4" w:space="0" w:color="auto"/>
              <w:bottom w:val="single" w:sz="4" w:space="0" w:color="auto"/>
              <w:right w:val="double" w:sz="4" w:space="0" w:color="auto"/>
            </w:tcBorders>
            <w:shd w:val="clear" w:color="auto" w:fill="auto"/>
            <w:vAlign w:val="center"/>
            <w:hideMark/>
          </w:tcPr>
          <w:p w14:paraId="7B3C46C0" w14:textId="3CE9451E" w:rsidR="001B054F" w:rsidRPr="00657F83" w:rsidRDefault="001B054F" w:rsidP="00FE44F5">
            <w:pPr>
              <w:spacing w:after="0" w:line="240" w:lineRule="auto"/>
              <w:jc w:val="center"/>
              <w:rPr>
                <w:rFonts w:cs="Arial"/>
                <w:b/>
                <w:bCs/>
                <w:sz w:val="18"/>
                <w:szCs w:val="18"/>
              </w:rPr>
            </w:pPr>
          </w:p>
        </w:tc>
      </w:tr>
      <w:tr w:rsidR="00924BB6" w:rsidRPr="00657F83" w14:paraId="3F7320B3" w14:textId="77777777" w:rsidTr="00532669">
        <w:trPr>
          <w:trHeight w:val="814"/>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hideMark/>
          </w:tcPr>
          <w:p w14:paraId="29B3BCC5" w14:textId="77777777" w:rsidR="001B054F" w:rsidRPr="00657F83" w:rsidRDefault="001B054F" w:rsidP="00FE44F5">
            <w:pPr>
              <w:spacing w:after="0" w:line="240" w:lineRule="auto"/>
              <w:jc w:val="center"/>
              <w:rPr>
                <w:rFonts w:cs="Arial"/>
                <w:sz w:val="18"/>
                <w:szCs w:val="18"/>
              </w:rPr>
            </w:pPr>
            <w:r w:rsidRPr="00657F83">
              <w:rPr>
                <w:rFonts w:cs="Arial"/>
                <w:sz w:val="18"/>
                <w:szCs w:val="18"/>
              </w:rPr>
              <w:t>2</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5D9AD8" w14:textId="4C5ABC1C" w:rsidR="001B054F" w:rsidRPr="00657F83" w:rsidRDefault="001B054F" w:rsidP="00FE44F5">
            <w:pPr>
              <w:spacing w:after="0" w:line="240" w:lineRule="auto"/>
              <w:jc w:val="cente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A7FC5" w14:textId="5C0D5641" w:rsidR="001B054F" w:rsidRPr="00657F83" w:rsidRDefault="001B054F"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C477C3" w14:textId="06B2EAF6" w:rsidR="001B054F" w:rsidRPr="00657F83" w:rsidRDefault="001B054F"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373D1" w14:textId="18EC8FB3"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EFC0F" w14:textId="46517F92" w:rsidR="001B054F" w:rsidRPr="00657F83" w:rsidRDefault="001B054F"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88AD6" w14:textId="3F97F10F" w:rsidR="001B054F" w:rsidRPr="00657F83" w:rsidRDefault="001B054F"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032735" w14:textId="4307B14E" w:rsidR="001B054F" w:rsidRPr="00657F83" w:rsidRDefault="001B054F"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3F292" w14:textId="1929C38C" w:rsidR="001B054F" w:rsidRPr="00657F83" w:rsidRDefault="001B054F"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DAE79" w14:textId="723F8CE6" w:rsidR="001B054F" w:rsidRPr="00657F83" w:rsidRDefault="001B054F"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B0CEF" w14:textId="0B0D58DB"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BF068" w14:textId="322A213F"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2BFD7" w14:textId="1A16826F" w:rsidR="001B054F" w:rsidRPr="00657F83" w:rsidRDefault="001B054F"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6D9670D2" w14:textId="6C968AA1" w:rsidR="001B054F" w:rsidRPr="00657F83" w:rsidRDefault="001B054F" w:rsidP="00FE44F5">
            <w:pPr>
              <w:spacing w:after="0" w:line="240" w:lineRule="auto"/>
              <w:jc w:val="center"/>
              <w:rPr>
                <w:rFonts w:cs="Arial"/>
                <w:b/>
                <w:bCs/>
                <w:sz w:val="18"/>
                <w:szCs w:val="18"/>
              </w:rPr>
            </w:pPr>
          </w:p>
        </w:tc>
      </w:tr>
      <w:tr w:rsidR="00924BB6" w:rsidRPr="00657F83" w14:paraId="75828330" w14:textId="77777777" w:rsidTr="00532669">
        <w:trPr>
          <w:trHeight w:val="895"/>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hideMark/>
          </w:tcPr>
          <w:p w14:paraId="3EBA48F8" w14:textId="77777777" w:rsidR="001B054F" w:rsidRPr="00657F83" w:rsidRDefault="001B054F" w:rsidP="00FE44F5">
            <w:pPr>
              <w:spacing w:after="0" w:line="240" w:lineRule="auto"/>
              <w:jc w:val="center"/>
              <w:rPr>
                <w:rFonts w:cs="Arial"/>
                <w:sz w:val="18"/>
                <w:szCs w:val="18"/>
              </w:rPr>
            </w:pPr>
            <w:r w:rsidRPr="00657F83">
              <w:rPr>
                <w:rFonts w:cs="Arial"/>
                <w:sz w:val="18"/>
                <w:szCs w:val="18"/>
              </w:rPr>
              <w:t>3</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8E390C" w14:textId="2DCAE8D9" w:rsidR="001B054F" w:rsidRPr="00657F83" w:rsidRDefault="001B054F" w:rsidP="00FE44F5">
            <w:pPr>
              <w:spacing w:after="0" w:line="240" w:lineRule="auto"/>
              <w:jc w:val="cente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7E165" w14:textId="66512611" w:rsidR="001B054F" w:rsidRPr="00657F83" w:rsidRDefault="001B054F"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EA2C0" w14:textId="522E4373" w:rsidR="001B054F" w:rsidRPr="00657F83" w:rsidRDefault="001B054F"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668F65" w14:textId="53DE747C"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7E1E6" w14:textId="18278D7E" w:rsidR="001B054F" w:rsidRPr="00657F83" w:rsidRDefault="001B054F"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1DD9E" w14:textId="406BE973" w:rsidR="001B054F" w:rsidRPr="00657F83" w:rsidRDefault="001B054F"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FBE8E" w14:textId="06E7AFFB" w:rsidR="001B054F" w:rsidRPr="00657F83" w:rsidRDefault="001B054F"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E2FD2" w14:textId="0156E370" w:rsidR="001B054F" w:rsidRPr="00657F83" w:rsidRDefault="001B054F"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D43C9" w14:textId="7D5FFC73" w:rsidR="001B054F" w:rsidRPr="00657F83" w:rsidRDefault="001B054F"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E4E36" w14:textId="6664D3E4"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CB3F71" w14:textId="154A4F4C" w:rsidR="001B054F" w:rsidRPr="00657F83" w:rsidRDefault="001B054F"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D9305" w14:textId="4521D0D5" w:rsidR="001B054F" w:rsidRPr="00657F83" w:rsidRDefault="001B054F"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hideMark/>
          </w:tcPr>
          <w:p w14:paraId="520DC66F" w14:textId="3D5550A6" w:rsidR="001B054F" w:rsidRPr="00657F83" w:rsidRDefault="001B054F" w:rsidP="00FE44F5">
            <w:pPr>
              <w:spacing w:after="0" w:line="240" w:lineRule="auto"/>
              <w:jc w:val="center"/>
              <w:rPr>
                <w:rFonts w:cs="Arial"/>
                <w:b/>
                <w:bCs/>
                <w:sz w:val="18"/>
                <w:szCs w:val="18"/>
              </w:rPr>
            </w:pPr>
          </w:p>
        </w:tc>
      </w:tr>
      <w:tr w:rsidR="00924BB6" w:rsidRPr="00657F83" w14:paraId="52FBD90D" w14:textId="77777777" w:rsidTr="00532669">
        <w:trPr>
          <w:trHeight w:val="689"/>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tcPr>
          <w:p w14:paraId="3C59148C" w14:textId="4C621305" w:rsidR="00FE44F5" w:rsidRPr="00657F83" w:rsidRDefault="00FE44F5" w:rsidP="00FE44F5">
            <w:pPr>
              <w:spacing w:after="0" w:line="240" w:lineRule="auto"/>
              <w:jc w:val="center"/>
              <w:rPr>
                <w:rFonts w:cs="Arial"/>
                <w:sz w:val="18"/>
                <w:szCs w:val="18"/>
              </w:rPr>
            </w:pPr>
            <w:r>
              <w:rPr>
                <w:rFonts w:cs="Arial"/>
                <w:sz w:val="18"/>
                <w:szCs w:val="18"/>
              </w:rPr>
              <w:t>4</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760884" w14:textId="77777777" w:rsidR="00FE44F5" w:rsidRPr="00657F83" w:rsidRDefault="00FE44F5" w:rsidP="00FE44F5">
            <w:pPr>
              <w:spacing w:after="0" w:line="240" w:lineRule="auto"/>
              <w:jc w:val="cente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B3178A3" w14:textId="77777777" w:rsidR="00FE44F5" w:rsidRPr="00657F83" w:rsidRDefault="00FE44F5"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03EDC00A" w14:textId="77777777" w:rsidR="00FE44F5" w:rsidRPr="00657F83" w:rsidRDefault="00FE44F5"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52ECE34C" w14:textId="77777777" w:rsidR="00FE44F5" w:rsidRPr="00657F83" w:rsidRDefault="00FE44F5"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4D8C621" w14:textId="77777777" w:rsidR="00FE44F5" w:rsidRPr="00657F83" w:rsidRDefault="00FE44F5"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6B35D2ED" w14:textId="77777777" w:rsidR="00FE44F5" w:rsidRPr="00657F83" w:rsidRDefault="00FE44F5"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AE9C05E" w14:textId="77777777" w:rsidR="00FE44F5" w:rsidRPr="00657F83" w:rsidRDefault="00FE44F5"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48589C6" w14:textId="77777777" w:rsidR="00FE44F5" w:rsidRPr="00657F83" w:rsidRDefault="00FE44F5"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203508A" w14:textId="77777777" w:rsidR="00FE44F5" w:rsidRPr="00657F83" w:rsidRDefault="00FE44F5"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4358F47" w14:textId="77777777" w:rsidR="00FE44F5" w:rsidRPr="00657F83" w:rsidRDefault="00FE44F5"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5C68C21" w14:textId="77777777" w:rsidR="00FE44F5" w:rsidRPr="00657F83" w:rsidRDefault="00FE44F5"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CFAB90F" w14:textId="77777777" w:rsidR="00FE44F5" w:rsidRPr="00657F83" w:rsidRDefault="00FE44F5"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tcPr>
          <w:p w14:paraId="199A6405" w14:textId="77777777" w:rsidR="00FE44F5" w:rsidRPr="00657F83" w:rsidRDefault="00FE44F5" w:rsidP="00FE44F5">
            <w:pPr>
              <w:spacing w:after="0" w:line="240" w:lineRule="auto"/>
              <w:jc w:val="center"/>
              <w:rPr>
                <w:rFonts w:cs="Arial"/>
                <w:b/>
                <w:bCs/>
                <w:sz w:val="18"/>
                <w:szCs w:val="18"/>
              </w:rPr>
            </w:pPr>
          </w:p>
        </w:tc>
      </w:tr>
      <w:tr w:rsidR="00924BB6" w:rsidRPr="00657F83" w14:paraId="4E05B79E" w14:textId="77777777" w:rsidTr="00532669">
        <w:trPr>
          <w:trHeight w:val="1380"/>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tcPr>
          <w:p w14:paraId="22C29B45" w14:textId="698092DC" w:rsidR="00FE44F5" w:rsidRPr="00657F83" w:rsidRDefault="00FE44F5" w:rsidP="00FE44F5">
            <w:pPr>
              <w:spacing w:after="0" w:line="240" w:lineRule="auto"/>
              <w:jc w:val="center"/>
              <w:rPr>
                <w:rFonts w:cs="Arial"/>
                <w:sz w:val="18"/>
                <w:szCs w:val="18"/>
              </w:rPr>
            </w:pPr>
            <w:r>
              <w:rPr>
                <w:rFonts w:cs="Arial"/>
                <w:sz w:val="18"/>
                <w:szCs w:val="18"/>
              </w:rPr>
              <w:t>5</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CB6DDA" w14:textId="4EDF5D48" w:rsidR="003D6630" w:rsidRPr="003D6630" w:rsidRDefault="003D6630" w:rsidP="003D6630">
            <w:pP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7D41F81E" w14:textId="77777777" w:rsidR="00FE44F5" w:rsidRPr="00657F83" w:rsidRDefault="00FE44F5"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66D89261" w14:textId="77777777" w:rsidR="00FE44F5" w:rsidRPr="00657F83" w:rsidRDefault="00FE44F5"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1D747A44" w14:textId="77777777" w:rsidR="00FE44F5" w:rsidRPr="00657F83" w:rsidRDefault="00FE44F5" w:rsidP="00924BB6">
            <w:pPr>
              <w:spacing w:after="0" w:line="240" w:lineRule="auto"/>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883532E" w14:textId="77777777" w:rsidR="00FE44F5" w:rsidRPr="00657F83" w:rsidRDefault="00FE44F5"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11AC256" w14:textId="77777777" w:rsidR="00FE44F5" w:rsidRPr="00657F83" w:rsidRDefault="00FE44F5"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7A9E20AD" w14:textId="77777777" w:rsidR="00FE44F5" w:rsidRPr="00657F83" w:rsidRDefault="00FE44F5"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F5878F9" w14:textId="77777777" w:rsidR="00FE44F5" w:rsidRPr="00657F83" w:rsidRDefault="00FE44F5"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025ABAC" w14:textId="77777777" w:rsidR="00FE44F5" w:rsidRPr="00657F83" w:rsidRDefault="00FE44F5"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0379656" w14:textId="77777777" w:rsidR="00FE44F5" w:rsidRPr="00657F83" w:rsidRDefault="00FE44F5"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F8F4B91" w14:textId="77777777" w:rsidR="00FE44F5" w:rsidRPr="00657F83" w:rsidRDefault="00FE44F5"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752C9D9" w14:textId="77777777" w:rsidR="00FE44F5" w:rsidRPr="00657F83" w:rsidRDefault="00FE44F5"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tcPr>
          <w:p w14:paraId="4E16714F" w14:textId="77777777" w:rsidR="00FE44F5" w:rsidRPr="00657F83" w:rsidRDefault="00FE44F5" w:rsidP="00924BB6">
            <w:pPr>
              <w:spacing w:after="0" w:line="240" w:lineRule="auto"/>
              <w:rPr>
                <w:rFonts w:cs="Arial"/>
                <w:b/>
                <w:bCs/>
                <w:sz w:val="18"/>
                <w:szCs w:val="18"/>
              </w:rPr>
            </w:pPr>
          </w:p>
        </w:tc>
      </w:tr>
      <w:tr w:rsidR="00841F33" w:rsidRPr="00657F83" w14:paraId="1BE72182" w14:textId="77777777" w:rsidTr="00532669">
        <w:trPr>
          <w:trHeight w:val="1380"/>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tcPr>
          <w:p w14:paraId="7DF95E60" w14:textId="0CFD4183" w:rsidR="00841F33" w:rsidRDefault="00841F33" w:rsidP="00FE44F5">
            <w:pPr>
              <w:spacing w:after="0" w:line="240" w:lineRule="auto"/>
              <w:jc w:val="center"/>
              <w:rPr>
                <w:rFonts w:cs="Arial"/>
                <w:sz w:val="18"/>
                <w:szCs w:val="18"/>
              </w:rPr>
            </w:pPr>
            <w:r>
              <w:rPr>
                <w:rFonts w:cs="Arial"/>
                <w:sz w:val="18"/>
                <w:szCs w:val="18"/>
              </w:rPr>
              <w:t>6</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A69643" w14:textId="77777777" w:rsidR="00841F33" w:rsidRPr="003D6630" w:rsidRDefault="00841F33" w:rsidP="003D6630">
            <w:pP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2BDF7F41" w14:textId="77777777" w:rsidR="00841F33" w:rsidRPr="00657F83" w:rsidRDefault="00841F33"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38219E35" w14:textId="77777777" w:rsidR="00841F33" w:rsidRPr="00657F83" w:rsidRDefault="00841F33"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CBF1691" w14:textId="77777777" w:rsidR="00841F33" w:rsidRPr="00657F83" w:rsidRDefault="00841F33" w:rsidP="00924BB6">
            <w:pPr>
              <w:spacing w:after="0" w:line="240" w:lineRule="auto"/>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9D1A52C" w14:textId="77777777" w:rsidR="00841F33" w:rsidRPr="00657F83" w:rsidRDefault="00841F33"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0ABA636D" w14:textId="77777777" w:rsidR="00841F33" w:rsidRPr="00657F83" w:rsidRDefault="00841F33"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2B85094B" w14:textId="77777777" w:rsidR="00841F33" w:rsidRPr="00657F83" w:rsidRDefault="00841F33"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9C23AAB" w14:textId="77777777" w:rsidR="00841F33" w:rsidRPr="00657F83" w:rsidRDefault="00841F33"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B518359" w14:textId="77777777" w:rsidR="00841F33" w:rsidRPr="00657F83" w:rsidRDefault="00841F33"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1289CEA" w14:textId="77777777" w:rsidR="00841F33" w:rsidRPr="00657F83" w:rsidRDefault="00841F33"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E187D99" w14:textId="77777777" w:rsidR="00841F33" w:rsidRPr="00657F83" w:rsidRDefault="00841F33"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C972015" w14:textId="77777777" w:rsidR="00841F33" w:rsidRPr="00657F83" w:rsidRDefault="00841F33"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tcPr>
          <w:p w14:paraId="4CB6CD19" w14:textId="77777777" w:rsidR="00841F33" w:rsidRPr="00657F83" w:rsidRDefault="00841F33" w:rsidP="00924BB6">
            <w:pPr>
              <w:spacing w:after="0" w:line="240" w:lineRule="auto"/>
              <w:rPr>
                <w:rFonts w:cs="Arial"/>
                <w:b/>
                <w:bCs/>
                <w:sz w:val="18"/>
                <w:szCs w:val="18"/>
              </w:rPr>
            </w:pPr>
          </w:p>
        </w:tc>
      </w:tr>
      <w:tr w:rsidR="00841F33" w:rsidRPr="00657F83" w14:paraId="5ABC758B" w14:textId="77777777" w:rsidTr="00532669">
        <w:trPr>
          <w:trHeight w:val="1380"/>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tcPr>
          <w:p w14:paraId="3404A23B" w14:textId="0AF63449" w:rsidR="00841F33" w:rsidRDefault="00841F33" w:rsidP="00FE44F5">
            <w:pPr>
              <w:spacing w:after="0" w:line="240" w:lineRule="auto"/>
              <w:jc w:val="center"/>
              <w:rPr>
                <w:rFonts w:cs="Arial"/>
                <w:sz w:val="18"/>
                <w:szCs w:val="18"/>
              </w:rPr>
            </w:pPr>
            <w:r>
              <w:rPr>
                <w:rFonts w:cs="Arial"/>
                <w:sz w:val="18"/>
                <w:szCs w:val="18"/>
              </w:rPr>
              <w:lastRenderedPageBreak/>
              <w:t>7</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D08CEC" w14:textId="77777777" w:rsidR="00841F33" w:rsidRPr="003D6630" w:rsidRDefault="00841F33" w:rsidP="003D6630">
            <w:pP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BBB0B42" w14:textId="77777777" w:rsidR="00841F33" w:rsidRPr="00657F83" w:rsidRDefault="00841F33"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61ABAE6D" w14:textId="77777777" w:rsidR="00841F33" w:rsidRPr="00657F83" w:rsidRDefault="00841F33"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124F886E" w14:textId="77777777" w:rsidR="00841F33" w:rsidRPr="00657F83" w:rsidRDefault="00841F33" w:rsidP="00924BB6">
            <w:pPr>
              <w:spacing w:after="0" w:line="240" w:lineRule="auto"/>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031AEF8" w14:textId="77777777" w:rsidR="00841F33" w:rsidRPr="00657F83" w:rsidRDefault="00841F33"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5D120CC0" w14:textId="77777777" w:rsidR="00841F33" w:rsidRPr="00657F83" w:rsidRDefault="00841F33"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1880057B" w14:textId="77777777" w:rsidR="00841F33" w:rsidRPr="00657F83" w:rsidRDefault="00841F33"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25F1076" w14:textId="77777777" w:rsidR="00841F33" w:rsidRPr="00657F83" w:rsidRDefault="00841F33"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4072B01" w14:textId="77777777" w:rsidR="00841F33" w:rsidRPr="00657F83" w:rsidRDefault="00841F33"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2097850" w14:textId="77777777" w:rsidR="00841F33" w:rsidRPr="00657F83" w:rsidRDefault="00841F33"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05999AF" w14:textId="77777777" w:rsidR="00841F33" w:rsidRPr="00657F83" w:rsidRDefault="00841F33"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869BBE5" w14:textId="77777777" w:rsidR="00841F33" w:rsidRPr="00657F83" w:rsidRDefault="00841F33"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tcPr>
          <w:p w14:paraId="4B5A1AA1" w14:textId="77777777" w:rsidR="00841F33" w:rsidRPr="00657F83" w:rsidRDefault="00841F33" w:rsidP="00924BB6">
            <w:pPr>
              <w:spacing w:after="0" w:line="240" w:lineRule="auto"/>
              <w:rPr>
                <w:rFonts w:cs="Arial"/>
                <w:b/>
                <w:bCs/>
                <w:sz w:val="18"/>
                <w:szCs w:val="18"/>
              </w:rPr>
            </w:pPr>
          </w:p>
        </w:tc>
      </w:tr>
      <w:tr w:rsidR="00841F33" w:rsidRPr="00657F83" w14:paraId="3E885343" w14:textId="77777777" w:rsidTr="00532669">
        <w:trPr>
          <w:trHeight w:val="1380"/>
          <w:jc w:val="center"/>
        </w:trPr>
        <w:tc>
          <w:tcPr>
            <w:tcW w:w="164" w:type="pct"/>
            <w:tcBorders>
              <w:top w:val="single" w:sz="4" w:space="0" w:color="auto"/>
              <w:left w:val="double" w:sz="4" w:space="0" w:color="auto"/>
              <w:bottom w:val="single" w:sz="4" w:space="0" w:color="auto"/>
              <w:right w:val="single" w:sz="4" w:space="0" w:color="auto"/>
            </w:tcBorders>
            <w:shd w:val="clear" w:color="000000" w:fill="FFFFFF"/>
            <w:noWrap/>
            <w:vAlign w:val="center"/>
          </w:tcPr>
          <w:p w14:paraId="0465EEF9" w14:textId="0EEF063D" w:rsidR="00841F33" w:rsidRDefault="00841F33" w:rsidP="00FE44F5">
            <w:pPr>
              <w:spacing w:after="0" w:line="240" w:lineRule="auto"/>
              <w:jc w:val="center"/>
              <w:rPr>
                <w:rFonts w:cs="Arial"/>
                <w:sz w:val="18"/>
                <w:szCs w:val="18"/>
              </w:rPr>
            </w:pPr>
            <w:r>
              <w:rPr>
                <w:rFonts w:cs="Arial"/>
                <w:sz w:val="18"/>
                <w:szCs w:val="18"/>
              </w:rPr>
              <w:t>8</w:t>
            </w:r>
          </w:p>
        </w:tc>
        <w:tc>
          <w:tcPr>
            <w:tcW w:w="3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8D7224" w14:textId="77777777" w:rsidR="00841F33" w:rsidRPr="003D6630" w:rsidRDefault="00841F33" w:rsidP="003D6630">
            <w:pPr>
              <w:rPr>
                <w:rFonts w:cs="Arial"/>
                <w:sz w:val="18"/>
                <w:szCs w:val="18"/>
              </w:rPr>
            </w:pP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2E60A4F3" w14:textId="77777777" w:rsidR="00841F33" w:rsidRPr="00657F83" w:rsidRDefault="00841F33" w:rsidP="00FE44F5">
            <w:pPr>
              <w:spacing w:after="0" w:line="240" w:lineRule="auto"/>
              <w:jc w:val="center"/>
              <w:rPr>
                <w:rFonts w:cs="Arial"/>
                <w:b/>
                <w:bCs/>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4CA4B7E6" w14:textId="77777777" w:rsidR="00841F33" w:rsidRPr="00657F83" w:rsidRDefault="00841F33" w:rsidP="00FE44F5">
            <w:pPr>
              <w:spacing w:after="0" w:line="240" w:lineRule="auto"/>
              <w:jc w:val="center"/>
              <w:rPr>
                <w:rFonts w:cs="Arial"/>
                <w:b/>
                <w:bCs/>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662FC02E" w14:textId="77777777" w:rsidR="00841F33" w:rsidRPr="00657F83" w:rsidRDefault="00841F33" w:rsidP="00924BB6">
            <w:pPr>
              <w:spacing w:after="0" w:line="240" w:lineRule="auto"/>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0EC8571" w14:textId="77777777" w:rsidR="00841F33" w:rsidRPr="00657F83" w:rsidRDefault="00841F33" w:rsidP="00FE44F5">
            <w:pPr>
              <w:spacing w:after="0" w:line="240" w:lineRule="auto"/>
              <w:jc w:val="center"/>
              <w:rPr>
                <w:rFonts w:cs="Arial"/>
                <w:b/>
                <w:bCs/>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14:paraId="1CC82D00" w14:textId="77777777" w:rsidR="00841F33" w:rsidRPr="00657F83" w:rsidRDefault="00841F33" w:rsidP="00FE44F5">
            <w:pPr>
              <w:spacing w:after="0" w:line="240" w:lineRule="auto"/>
              <w:jc w:val="center"/>
              <w:rPr>
                <w:rFonts w:cs="Arial"/>
                <w:b/>
                <w:bCs/>
                <w:sz w:val="18"/>
                <w:szCs w:val="18"/>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46731086" w14:textId="77777777" w:rsidR="00841F33" w:rsidRPr="00657F83" w:rsidRDefault="00841F33" w:rsidP="00FE44F5">
            <w:pPr>
              <w:spacing w:after="0" w:line="240" w:lineRule="auto"/>
              <w:jc w:val="center"/>
              <w:rPr>
                <w:rFonts w:cs="Arial"/>
                <w:b/>
                <w:bCs/>
                <w:sz w:val="18"/>
                <w:szCs w:val="18"/>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74DAF02" w14:textId="77777777" w:rsidR="00841F33" w:rsidRPr="00657F83" w:rsidRDefault="00841F33"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A3FC0C3" w14:textId="77777777" w:rsidR="00841F33" w:rsidRPr="00657F83" w:rsidRDefault="00841F33" w:rsidP="00FE44F5">
            <w:pPr>
              <w:spacing w:after="0" w:line="240" w:lineRule="auto"/>
              <w:jc w:val="center"/>
              <w:rPr>
                <w:rFonts w:cs="Arial"/>
                <w:b/>
                <w:bCs/>
                <w:sz w:val="18"/>
                <w:szCs w:val="18"/>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AD2B4EF" w14:textId="77777777" w:rsidR="00841F33" w:rsidRPr="00657F83" w:rsidRDefault="00841F33"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074023A" w14:textId="77777777" w:rsidR="00841F33" w:rsidRPr="00657F83" w:rsidRDefault="00841F33" w:rsidP="00FE44F5">
            <w:pPr>
              <w:spacing w:after="0" w:line="240" w:lineRule="auto"/>
              <w:jc w:val="center"/>
              <w:rPr>
                <w:rFonts w:cs="Arial"/>
                <w:b/>
                <w:bCs/>
                <w:sz w:val="18"/>
                <w:szCs w:val="18"/>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D8636E6" w14:textId="77777777" w:rsidR="00841F33" w:rsidRPr="00657F83" w:rsidRDefault="00841F33" w:rsidP="00FE44F5">
            <w:pPr>
              <w:spacing w:after="0" w:line="240" w:lineRule="auto"/>
              <w:jc w:val="center"/>
              <w:rPr>
                <w:rFonts w:cs="Arial"/>
                <w:b/>
                <w:bCs/>
                <w:sz w:val="18"/>
                <w:szCs w:val="18"/>
              </w:rPr>
            </w:pPr>
          </w:p>
        </w:tc>
        <w:tc>
          <w:tcPr>
            <w:tcW w:w="518" w:type="pct"/>
            <w:tcBorders>
              <w:top w:val="single" w:sz="4" w:space="0" w:color="auto"/>
              <w:left w:val="single" w:sz="4" w:space="0" w:color="auto"/>
              <w:bottom w:val="single" w:sz="4" w:space="0" w:color="auto"/>
              <w:right w:val="double" w:sz="4" w:space="0" w:color="auto"/>
            </w:tcBorders>
            <w:shd w:val="clear" w:color="auto" w:fill="auto"/>
            <w:vAlign w:val="center"/>
          </w:tcPr>
          <w:p w14:paraId="30F4E880" w14:textId="77777777" w:rsidR="00841F33" w:rsidRPr="00657F83" w:rsidRDefault="00841F33" w:rsidP="00924BB6">
            <w:pPr>
              <w:spacing w:after="0" w:line="240" w:lineRule="auto"/>
              <w:rPr>
                <w:rFonts w:cs="Arial"/>
                <w:b/>
                <w:bCs/>
                <w:sz w:val="18"/>
                <w:szCs w:val="18"/>
              </w:rPr>
            </w:pPr>
          </w:p>
        </w:tc>
      </w:tr>
      <w:tr w:rsidR="00D52A8B" w:rsidRPr="00657F83" w14:paraId="5BFB0B76" w14:textId="77777777" w:rsidTr="00532669">
        <w:tblPrEx>
          <w:jc w:val="left"/>
        </w:tblPrEx>
        <w:trPr>
          <w:trHeight w:val="317"/>
        </w:trPr>
        <w:tc>
          <w:tcPr>
            <w:tcW w:w="0" w:type="auto"/>
            <w:gridSpan w:val="14"/>
            <w:shd w:val="clear" w:color="auto" w:fill="auto"/>
            <w:noWrap/>
            <w:vAlign w:val="center"/>
          </w:tcPr>
          <w:p w14:paraId="4C8D18BE" w14:textId="08637DE1" w:rsidR="00D52A8B" w:rsidRPr="00657F83" w:rsidRDefault="00D52A8B" w:rsidP="00E10EA9">
            <w:pPr>
              <w:spacing w:after="0" w:line="276" w:lineRule="auto"/>
              <w:rPr>
                <w:rFonts w:cs="Arial"/>
                <w:b/>
                <w:bCs/>
                <w:sz w:val="18"/>
                <w:szCs w:val="18"/>
              </w:rPr>
            </w:pPr>
          </w:p>
        </w:tc>
      </w:tr>
      <w:tr w:rsidR="00D52A8B" w:rsidRPr="00657F83" w14:paraId="430B8C85" w14:textId="77777777" w:rsidTr="00532669">
        <w:tblPrEx>
          <w:jc w:val="left"/>
        </w:tblPrEx>
        <w:trPr>
          <w:trHeight w:val="464"/>
        </w:trPr>
        <w:tc>
          <w:tcPr>
            <w:tcW w:w="0" w:type="auto"/>
            <w:gridSpan w:val="14"/>
            <w:shd w:val="clear" w:color="auto" w:fill="auto"/>
            <w:vAlign w:val="center"/>
          </w:tcPr>
          <w:tbl>
            <w:tblPr>
              <w:tblpPr w:leftFromText="141" w:rightFromText="141" w:vertAnchor="text" w:horzAnchor="margin" w:tblpY="36"/>
              <w:tblW w:w="18488" w:type="dxa"/>
              <w:tblCellMar>
                <w:left w:w="70" w:type="dxa"/>
                <w:right w:w="70" w:type="dxa"/>
              </w:tblCellMar>
              <w:tblLook w:val="04A0" w:firstRow="1" w:lastRow="0" w:firstColumn="1" w:lastColumn="0" w:noHBand="0" w:noVBand="1"/>
            </w:tblPr>
            <w:tblGrid>
              <w:gridCol w:w="18262"/>
              <w:gridCol w:w="226"/>
            </w:tblGrid>
            <w:tr w:rsidR="00B6712A" w:rsidRPr="00657F83" w14:paraId="1475D7C3" w14:textId="77777777" w:rsidTr="00532669">
              <w:trPr>
                <w:trHeight w:val="309"/>
              </w:trPr>
              <w:tc>
                <w:tcPr>
                  <w:tcW w:w="0" w:type="auto"/>
                  <w:gridSpan w:val="2"/>
                  <w:shd w:val="clear" w:color="auto" w:fill="auto"/>
                  <w:noWrap/>
                  <w:vAlign w:val="center"/>
                  <w:hideMark/>
                </w:tcPr>
                <w:p w14:paraId="4CE1FB63" w14:textId="77777777" w:rsidR="00B6712A" w:rsidRPr="00657F83" w:rsidRDefault="00B6712A" w:rsidP="00B6712A">
                  <w:pPr>
                    <w:spacing w:after="0" w:line="276" w:lineRule="auto"/>
                    <w:rPr>
                      <w:rFonts w:cs="Arial"/>
                      <w:b/>
                      <w:bCs/>
                      <w:sz w:val="18"/>
                      <w:szCs w:val="18"/>
                    </w:rPr>
                  </w:pPr>
                  <w:r w:rsidRPr="00657F83">
                    <w:rPr>
                      <w:rFonts w:cs="Arial"/>
                      <w:b/>
                      <w:bCs/>
                      <w:sz w:val="18"/>
                      <w:szCs w:val="18"/>
                    </w:rPr>
                    <w:t>LA INFORMACIÓN INCLUIDA EN ESTE FORMATO ES DE RESPONSABILIDAD DEL OFERENTE.</w:t>
                  </w:r>
                </w:p>
              </w:tc>
            </w:tr>
            <w:tr w:rsidR="00B6712A" w:rsidRPr="00657F83" w14:paraId="2FB5B0E5" w14:textId="77777777" w:rsidTr="00532669">
              <w:trPr>
                <w:trHeight w:val="452"/>
              </w:trPr>
              <w:tc>
                <w:tcPr>
                  <w:tcW w:w="0" w:type="auto"/>
                  <w:gridSpan w:val="2"/>
                  <w:shd w:val="clear" w:color="auto" w:fill="auto"/>
                  <w:vAlign w:val="center"/>
                  <w:hideMark/>
                </w:tcPr>
                <w:p w14:paraId="07E322AB" w14:textId="77777777" w:rsidR="00B6712A" w:rsidRPr="00657F83" w:rsidRDefault="00B6712A" w:rsidP="00B6712A">
                  <w:pPr>
                    <w:spacing w:after="0" w:line="276" w:lineRule="auto"/>
                    <w:rPr>
                      <w:rFonts w:cs="Arial"/>
                      <w:sz w:val="18"/>
                      <w:szCs w:val="18"/>
                    </w:rPr>
                  </w:pPr>
                  <w:r w:rsidRPr="00657F83">
                    <w:rPr>
                      <w:rFonts w:cs="Arial"/>
                      <w:b/>
                      <w:sz w:val="18"/>
                      <w:szCs w:val="18"/>
                    </w:rPr>
                    <w:t>NOTA No. 1:</w:t>
                  </w:r>
                  <w:r w:rsidRPr="00657F83">
                    <w:rPr>
                      <w:rFonts w:cs="Arial"/>
                      <w:sz w:val="18"/>
                      <w:szCs w:val="18"/>
                    </w:rPr>
                    <w:t xml:space="preserve"> </w:t>
                  </w:r>
                  <w:r>
                    <w:rPr>
                      <w:rFonts w:cs="Arial"/>
                      <w:sz w:val="18"/>
                      <w:szCs w:val="18"/>
                    </w:rPr>
                    <w:t>P</w:t>
                  </w:r>
                  <w:r w:rsidRPr="00657F83">
                    <w:rPr>
                      <w:rFonts w:cs="Arial"/>
                      <w:sz w:val="18"/>
                      <w:szCs w:val="18"/>
                    </w:rPr>
                    <w:t>ara cada contrato se debe indicar la razón social del contratante, el número y/</w:t>
                  </w:r>
                  <w:proofErr w:type="spellStart"/>
                  <w:r w:rsidRPr="00657F83">
                    <w:rPr>
                      <w:rFonts w:cs="Arial"/>
                      <w:sz w:val="18"/>
                      <w:szCs w:val="18"/>
                    </w:rPr>
                    <w:t>o</w:t>
                  </w:r>
                  <w:proofErr w:type="spellEnd"/>
                  <w:r w:rsidRPr="00657F83">
                    <w:rPr>
                      <w:rFonts w:cs="Arial"/>
                      <w:sz w:val="18"/>
                      <w:szCs w:val="18"/>
                    </w:rPr>
                    <w:t xml:space="preserve"> objeto y si se ha ejecutado en forma individual (i), consorcio (c), unión temporal (ut) o bajo cualquier otra modalidad de asociación y el porcentaje de participación.</w:t>
                  </w:r>
                </w:p>
              </w:tc>
            </w:tr>
            <w:tr w:rsidR="00B6712A" w:rsidRPr="00657F83" w14:paraId="62E50231" w14:textId="77777777" w:rsidTr="00532669">
              <w:trPr>
                <w:trHeight w:val="345"/>
              </w:trPr>
              <w:tc>
                <w:tcPr>
                  <w:tcW w:w="0" w:type="auto"/>
                  <w:gridSpan w:val="2"/>
                  <w:shd w:val="clear" w:color="auto" w:fill="auto"/>
                  <w:vAlign w:val="center"/>
                  <w:hideMark/>
                </w:tcPr>
                <w:p w14:paraId="68501290" w14:textId="1409DF12" w:rsidR="00B6712A" w:rsidRPr="00657F83" w:rsidRDefault="00B6712A" w:rsidP="00B6712A">
                  <w:pPr>
                    <w:spacing w:after="0" w:line="276" w:lineRule="auto"/>
                    <w:rPr>
                      <w:rFonts w:cs="Arial"/>
                      <w:sz w:val="18"/>
                      <w:szCs w:val="18"/>
                    </w:rPr>
                  </w:pPr>
                  <w:r w:rsidRPr="00657F83">
                    <w:rPr>
                      <w:rFonts w:cs="Arial"/>
                      <w:b/>
                      <w:sz w:val="18"/>
                      <w:szCs w:val="18"/>
                    </w:rPr>
                    <w:t>NOTA No. 2:</w:t>
                  </w:r>
                  <w:r w:rsidRPr="00657F83">
                    <w:rPr>
                      <w:rFonts w:cs="Arial"/>
                      <w:sz w:val="18"/>
                      <w:szCs w:val="18"/>
                    </w:rPr>
                    <w:t xml:space="preserve"> </w:t>
                  </w:r>
                  <w:r>
                    <w:rPr>
                      <w:rFonts w:cs="Arial"/>
                      <w:sz w:val="18"/>
                      <w:szCs w:val="18"/>
                    </w:rPr>
                    <w:t>E</w:t>
                  </w:r>
                  <w:r w:rsidRPr="00657F83">
                    <w:rPr>
                      <w:rFonts w:cs="Arial"/>
                      <w:sz w:val="18"/>
                      <w:szCs w:val="18"/>
                    </w:rPr>
                    <w:t xml:space="preserve">n el caso de contratos suscritos en consorcio, unión temporal u otra modalidad de asociación considerar lo establecido en </w:t>
                  </w:r>
                  <w:r>
                    <w:rPr>
                      <w:rFonts w:cs="Arial"/>
                      <w:sz w:val="18"/>
                      <w:szCs w:val="18"/>
                    </w:rPr>
                    <w:t xml:space="preserve">el Documento de </w:t>
                  </w:r>
                  <w:r>
                    <w:rPr>
                      <w:rFonts w:cs="Arial"/>
                      <w:sz w:val="18"/>
                      <w:szCs w:val="18"/>
                    </w:rPr>
                    <w:t>Términos y Condiciones</w:t>
                  </w:r>
                  <w:r>
                    <w:rPr>
                      <w:rFonts w:cs="Arial"/>
                      <w:sz w:val="18"/>
                      <w:szCs w:val="18"/>
                    </w:rPr>
                    <w:t xml:space="preserve">. </w:t>
                  </w:r>
                </w:p>
              </w:tc>
            </w:tr>
            <w:tr w:rsidR="00B6712A" w:rsidRPr="00657F83" w14:paraId="27C49BD8" w14:textId="77777777" w:rsidTr="00532669">
              <w:trPr>
                <w:trHeight w:val="278"/>
              </w:trPr>
              <w:tc>
                <w:tcPr>
                  <w:tcW w:w="0" w:type="auto"/>
                  <w:gridSpan w:val="2"/>
                  <w:shd w:val="clear" w:color="auto" w:fill="auto"/>
                  <w:vAlign w:val="center"/>
                  <w:hideMark/>
                </w:tcPr>
                <w:p w14:paraId="0691F084" w14:textId="79A8C5B9" w:rsidR="00B6712A" w:rsidRPr="00657F83" w:rsidRDefault="00B6712A" w:rsidP="00B6712A">
                  <w:pPr>
                    <w:spacing w:after="0" w:line="276" w:lineRule="auto"/>
                    <w:rPr>
                      <w:rFonts w:cs="Arial"/>
                      <w:sz w:val="18"/>
                      <w:szCs w:val="18"/>
                    </w:rPr>
                  </w:pPr>
                  <w:r w:rsidRPr="00657F83">
                    <w:rPr>
                      <w:rFonts w:cs="Arial"/>
                      <w:b/>
                      <w:sz w:val="18"/>
                      <w:szCs w:val="18"/>
                    </w:rPr>
                    <w:t>NOTA No. 3:</w:t>
                  </w:r>
                  <w:r w:rsidRPr="00657F83">
                    <w:rPr>
                      <w:rFonts w:cs="Arial"/>
                      <w:sz w:val="18"/>
                      <w:szCs w:val="18"/>
                    </w:rPr>
                    <w:t xml:space="preserve"> </w:t>
                  </w:r>
                  <w:r w:rsidRPr="00FD63A2">
                    <w:rPr>
                      <w:rFonts w:cs="Arial"/>
                      <w:sz w:val="18"/>
                      <w:szCs w:val="18"/>
                    </w:rPr>
                    <w:t xml:space="preserve">El contenido del presente formato no podrá ser modificado o alterado y deberá ser diligenciado en su totalidad, Deberá relacionar en conjunto máximo las certificaciones indicadas en los términos y condiciones. Registre el objeto de la experiencia específica del oferente, tal como aparece en el respectivo soporte. No relacione experiencia ni actividades que no estén debidamente soportadas. La experiencia relacionada en ese formato debe contar con la totalidad de los soportes solicitados en el Documento de </w:t>
                  </w:r>
                  <w:r w:rsidR="001C5A74">
                    <w:rPr>
                      <w:rFonts w:cs="Arial"/>
                      <w:sz w:val="18"/>
                      <w:szCs w:val="18"/>
                    </w:rPr>
                    <w:t>Términos y Condiciones</w:t>
                  </w:r>
                  <w:r w:rsidRPr="00FD63A2">
                    <w:rPr>
                      <w:rFonts w:cs="Arial"/>
                      <w:sz w:val="18"/>
                      <w:szCs w:val="18"/>
                    </w:rPr>
                    <w:t>.</w:t>
                  </w:r>
                  <w:r>
                    <w:rPr>
                      <w:rFonts w:cs="Arial"/>
                      <w:sz w:val="18"/>
                      <w:szCs w:val="18"/>
                    </w:rPr>
                    <w:t xml:space="preserve"> L</w:t>
                  </w:r>
                  <w:r w:rsidRPr="00657F83">
                    <w:rPr>
                      <w:rFonts w:cs="Arial"/>
                      <w:sz w:val="18"/>
                      <w:szCs w:val="18"/>
                    </w:rPr>
                    <w:t>os valores consignados deben expresarse en pesos colombianos.</w:t>
                  </w:r>
                </w:p>
              </w:tc>
            </w:tr>
            <w:tr w:rsidR="00B6712A" w:rsidRPr="00657F83" w14:paraId="35AB52FC" w14:textId="77777777" w:rsidTr="00532669">
              <w:trPr>
                <w:trHeight w:val="249"/>
              </w:trPr>
              <w:tc>
                <w:tcPr>
                  <w:tcW w:w="0" w:type="auto"/>
                  <w:gridSpan w:val="2"/>
                  <w:shd w:val="clear" w:color="auto" w:fill="auto"/>
                  <w:vAlign w:val="center"/>
                  <w:hideMark/>
                </w:tcPr>
                <w:p w14:paraId="3C9B8788" w14:textId="77777777" w:rsidR="00B6712A" w:rsidRPr="00657F83" w:rsidRDefault="00B6712A" w:rsidP="00B6712A">
                  <w:pPr>
                    <w:spacing w:after="0" w:line="276" w:lineRule="auto"/>
                    <w:rPr>
                      <w:rFonts w:cs="Arial"/>
                      <w:sz w:val="18"/>
                      <w:szCs w:val="18"/>
                    </w:rPr>
                  </w:pPr>
                  <w:r w:rsidRPr="00657F83">
                    <w:rPr>
                      <w:rFonts w:cs="Arial"/>
                      <w:b/>
                      <w:sz w:val="18"/>
                      <w:szCs w:val="18"/>
                    </w:rPr>
                    <w:t>NOTA No. 4:</w:t>
                  </w:r>
                  <w:r w:rsidRPr="00657F83">
                    <w:rPr>
                      <w:rFonts w:cs="Arial"/>
                      <w:sz w:val="18"/>
                      <w:szCs w:val="18"/>
                    </w:rPr>
                    <w:t xml:space="preserve"> </w:t>
                  </w:r>
                  <w:r>
                    <w:rPr>
                      <w:rFonts w:cs="Arial"/>
                      <w:sz w:val="18"/>
                      <w:szCs w:val="18"/>
                    </w:rPr>
                    <w:t>P</w:t>
                  </w:r>
                  <w:r w:rsidRPr="00657F83">
                    <w:rPr>
                      <w:rFonts w:cs="Arial"/>
                      <w:sz w:val="18"/>
                      <w:szCs w:val="18"/>
                    </w:rPr>
                    <w:t xml:space="preserve">ara </w:t>
                  </w:r>
                  <w:r>
                    <w:rPr>
                      <w:rFonts w:cs="Arial"/>
                      <w:sz w:val="18"/>
                      <w:szCs w:val="18"/>
                    </w:rPr>
                    <w:t>o</w:t>
                  </w:r>
                  <w:r w:rsidRPr="00657F83">
                    <w:rPr>
                      <w:rFonts w:cs="Arial"/>
                      <w:sz w:val="18"/>
                      <w:szCs w:val="18"/>
                    </w:rPr>
                    <w:t>ferentes plurales se debe informar que integrante aporta la experiencia.</w:t>
                  </w:r>
                </w:p>
              </w:tc>
            </w:tr>
            <w:tr w:rsidR="00B6712A" w:rsidRPr="00657F83" w14:paraId="4AEE88C0" w14:textId="77777777" w:rsidTr="00532669">
              <w:trPr>
                <w:trHeight w:val="249"/>
              </w:trPr>
              <w:tc>
                <w:tcPr>
                  <w:tcW w:w="0" w:type="auto"/>
                  <w:gridSpan w:val="2"/>
                  <w:shd w:val="clear" w:color="auto" w:fill="auto"/>
                  <w:vAlign w:val="center"/>
                  <w:hideMark/>
                </w:tcPr>
                <w:p w14:paraId="089B5A94" w14:textId="25733500" w:rsidR="00B6712A" w:rsidRPr="00657F83" w:rsidRDefault="00B6712A" w:rsidP="00B6712A">
                  <w:pPr>
                    <w:spacing w:after="0" w:line="276" w:lineRule="auto"/>
                    <w:rPr>
                      <w:rFonts w:cs="Arial"/>
                      <w:sz w:val="18"/>
                      <w:szCs w:val="18"/>
                    </w:rPr>
                  </w:pPr>
                  <w:r w:rsidRPr="00657F83">
                    <w:rPr>
                      <w:rFonts w:cs="Arial"/>
                      <w:b/>
                      <w:sz w:val="18"/>
                      <w:szCs w:val="18"/>
                    </w:rPr>
                    <w:t>NOTA No. 5:</w:t>
                  </w:r>
                  <w:r w:rsidRPr="00657F83">
                    <w:rPr>
                      <w:rFonts w:cs="Arial"/>
                      <w:sz w:val="18"/>
                      <w:szCs w:val="18"/>
                    </w:rPr>
                    <w:t xml:space="preserve"> </w:t>
                  </w:r>
                  <w:r>
                    <w:rPr>
                      <w:rFonts w:cs="Arial"/>
                      <w:sz w:val="18"/>
                      <w:szCs w:val="18"/>
                    </w:rPr>
                    <w:t>E</w:t>
                  </w:r>
                  <w:r w:rsidRPr="00657F83">
                    <w:rPr>
                      <w:rFonts w:cs="Arial"/>
                      <w:sz w:val="18"/>
                      <w:szCs w:val="18"/>
                    </w:rPr>
                    <w:t xml:space="preserve">l valor total se calcula de conformidad con lo indicado en </w:t>
                  </w:r>
                  <w:r>
                    <w:rPr>
                      <w:rFonts w:cs="Arial"/>
                      <w:sz w:val="18"/>
                      <w:szCs w:val="18"/>
                    </w:rPr>
                    <w:t xml:space="preserve">el Documento de </w:t>
                  </w:r>
                  <w:r w:rsidR="00840CF9">
                    <w:rPr>
                      <w:rFonts w:cs="Arial"/>
                      <w:sz w:val="18"/>
                      <w:szCs w:val="18"/>
                    </w:rPr>
                    <w:t>Términos y Condiciones</w:t>
                  </w:r>
                  <w:r>
                    <w:rPr>
                      <w:rFonts w:cs="Arial"/>
                      <w:sz w:val="18"/>
                      <w:szCs w:val="18"/>
                    </w:rPr>
                    <w:t>.</w:t>
                  </w:r>
                </w:p>
              </w:tc>
            </w:tr>
            <w:tr w:rsidR="00B6712A" w:rsidRPr="00657F83" w14:paraId="109B05DD" w14:textId="77777777" w:rsidTr="00532669">
              <w:trPr>
                <w:trHeight w:val="253"/>
              </w:trPr>
              <w:tc>
                <w:tcPr>
                  <w:tcW w:w="0" w:type="auto"/>
                  <w:gridSpan w:val="2"/>
                  <w:shd w:val="clear" w:color="auto" w:fill="auto"/>
                  <w:vAlign w:val="center"/>
                  <w:hideMark/>
                </w:tcPr>
                <w:p w14:paraId="3C01154D" w14:textId="29F3ABE5" w:rsidR="00B6712A" w:rsidRPr="00657F83" w:rsidRDefault="00B6712A" w:rsidP="00B6712A">
                  <w:pPr>
                    <w:spacing w:after="0" w:line="276" w:lineRule="auto"/>
                    <w:rPr>
                      <w:rFonts w:cs="Arial"/>
                      <w:sz w:val="18"/>
                      <w:szCs w:val="18"/>
                    </w:rPr>
                  </w:pPr>
                  <w:r w:rsidRPr="00657F83">
                    <w:rPr>
                      <w:rFonts w:cs="Arial"/>
                      <w:b/>
                      <w:sz w:val="18"/>
                      <w:szCs w:val="18"/>
                    </w:rPr>
                    <w:t>NOTA No. 6:</w:t>
                  </w:r>
                  <w:r w:rsidRPr="00657F83">
                    <w:rPr>
                      <w:rFonts w:cs="Arial"/>
                      <w:sz w:val="18"/>
                      <w:szCs w:val="18"/>
                    </w:rPr>
                    <w:t xml:space="preserve"> </w:t>
                  </w:r>
                  <w:r>
                    <w:rPr>
                      <w:rFonts w:cs="Arial"/>
                      <w:sz w:val="18"/>
                      <w:szCs w:val="18"/>
                    </w:rPr>
                    <w:t>P</w:t>
                  </w:r>
                  <w:r w:rsidRPr="00657F83">
                    <w:rPr>
                      <w:rFonts w:cs="Arial"/>
                      <w:sz w:val="18"/>
                      <w:szCs w:val="18"/>
                    </w:rPr>
                    <w:t>ara los contratos facturados en moneda diferente al peso colombiano, debe presentarse un cuadro de conversión de valores de moneda extranjera de conformidad con lo establecido en la sección de moneda d</w:t>
                  </w:r>
                  <w:r>
                    <w:rPr>
                      <w:rFonts w:cs="Arial"/>
                      <w:sz w:val="18"/>
                      <w:szCs w:val="18"/>
                    </w:rPr>
                    <w:t xml:space="preserve">el Documento de </w:t>
                  </w:r>
                  <w:r w:rsidR="00840CF9">
                    <w:rPr>
                      <w:rFonts w:cs="Arial"/>
                      <w:sz w:val="18"/>
                      <w:szCs w:val="18"/>
                    </w:rPr>
                    <w:t>Términos y Condiciones</w:t>
                  </w:r>
                  <w:r>
                    <w:rPr>
                      <w:rFonts w:cs="Arial"/>
                      <w:sz w:val="18"/>
                      <w:szCs w:val="18"/>
                    </w:rPr>
                    <w:t>.</w:t>
                  </w:r>
                </w:p>
              </w:tc>
            </w:tr>
            <w:tr w:rsidR="00B6712A" w:rsidRPr="00657F83" w14:paraId="2A933681" w14:textId="77777777" w:rsidTr="00532669">
              <w:trPr>
                <w:trHeight w:val="249"/>
              </w:trPr>
              <w:tc>
                <w:tcPr>
                  <w:tcW w:w="0" w:type="auto"/>
                  <w:shd w:val="clear" w:color="auto" w:fill="auto"/>
                  <w:vAlign w:val="center"/>
                  <w:hideMark/>
                </w:tcPr>
                <w:p w14:paraId="263CAF6D" w14:textId="77777777" w:rsidR="00B6712A" w:rsidRPr="00657F83" w:rsidRDefault="00B6712A" w:rsidP="00B6712A">
                  <w:pPr>
                    <w:spacing w:after="0" w:line="276" w:lineRule="auto"/>
                    <w:rPr>
                      <w:rFonts w:cs="Arial"/>
                      <w:sz w:val="18"/>
                      <w:szCs w:val="18"/>
                    </w:rPr>
                  </w:pPr>
                  <w:r w:rsidRPr="00657F83">
                    <w:rPr>
                      <w:rFonts w:cs="Arial"/>
                      <w:b/>
                      <w:sz w:val="18"/>
                      <w:szCs w:val="18"/>
                    </w:rPr>
                    <w:t>NOTA No. 7:</w:t>
                  </w:r>
                  <w:r w:rsidRPr="00657F83">
                    <w:rPr>
                      <w:rFonts w:cs="Arial"/>
                      <w:sz w:val="18"/>
                      <w:szCs w:val="18"/>
                    </w:rPr>
                    <w:t xml:space="preserve"> </w:t>
                  </w:r>
                  <w:r>
                    <w:rPr>
                      <w:rFonts w:cs="Arial"/>
                      <w:sz w:val="18"/>
                      <w:szCs w:val="18"/>
                    </w:rPr>
                    <w:t>L</w:t>
                  </w:r>
                  <w:r w:rsidRPr="00657F83">
                    <w:rPr>
                      <w:rFonts w:cs="Arial"/>
                      <w:sz w:val="18"/>
                      <w:szCs w:val="18"/>
                    </w:rPr>
                    <w:t xml:space="preserve">os </w:t>
                  </w:r>
                  <w:r>
                    <w:rPr>
                      <w:rFonts w:cs="Arial"/>
                      <w:sz w:val="18"/>
                      <w:szCs w:val="18"/>
                    </w:rPr>
                    <w:t>o</w:t>
                  </w:r>
                  <w:r w:rsidRPr="00657F83">
                    <w:rPr>
                      <w:rFonts w:cs="Arial"/>
                      <w:sz w:val="18"/>
                      <w:szCs w:val="18"/>
                    </w:rPr>
                    <w:t xml:space="preserve">ferentes sin sucursal o domicilio en Colombia deben incluir los códigos de clasificación de las naciones unidas para cada uno de los contratos aportados. </w:t>
                  </w:r>
                </w:p>
              </w:tc>
              <w:tc>
                <w:tcPr>
                  <w:tcW w:w="0" w:type="auto"/>
                  <w:shd w:val="clear" w:color="auto" w:fill="auto"/>
                  <w:noWrap/>
                  <w:vAlign w:val="bottom"/>
                  <w:hideMark/>
                </w:tcPr>
                <w:p w14:paraId="0122AEA9" w14:textId="77777777" w:rsidR="00B6712A" w:rsidRPr="00657F83" w:rsidRDefault="00B6712A" w:rsidP="00B6712A">
                  <w:pPr>
                    <w:spacing w:after="0" w:line="276" w:lineRule="auto"/>
                    <w:rPr>
                      <w:rFonts w:cs="Arial"/>
                      <w:sz w:val="18"/>
                      <w:szCs w:val="18"/>
                    </w:rPr>
                  </w:pPr>
                </w:p>
              </w:tc>
            </w:tr>
            <w:tr w:rsidR="00B6712A" w:rsidRPr="001B054F" w14:paraId="6EBCFBED" w14:textId="77777777" w:rsidTr="00532669">
              <w:trPr>
                <w:trHeight w:val="583"/>
              </w:trPr>
              <w:tc>
                <w:tcPr>
                  <w:tcW w:w="0" w:type="auto"/>
                  <w:gridSpan w:val="2"/>
                  <w:shd w:val="clear" w:color="auto" w:fill="auto"/>
                  <w:vAlign w:val="center"/>
                  <w:hideMark/>
                </w:tcPr>
                <w:p w14:paraId="6C9EB3AD" w14:textId="799205DC" w:rsidR="00B6712A" w:rsidRPr="00657F83" w:rsidRDefault="00B6712A" w:rsidP="00B6712A">
                  <w:pPr>
                    <w:spacing w:after="0" w:line="276" w:lineRule="auto"/>
                    <w:rPr>
                      <w:rFonts w:cs="Arial"/>
                      <w:b/>
                      <w:bCs/>
                      <w:sz w:val="18"/>
                      <w:szCs w:val="18"/>
                    </w:rPr>
                  </w:pPr>
                  <w:r w:rsidRPr="00657F83">
                    <w:rPr>
                      <w:rFonts w:cs="Arial"/>
                      <w:b/>
                      <w:bCs/>
                      <w:sz w:val="18"/>
                      <w:szCs w:val="18"/>
                    </w:rPr>
                    <w:t>NOTA</w:t>
                  </w:r>
                  <w:r>
                    <w:rPr>
                      <w:rFonts w:cs="Arial"/>
                      <w:b/>
                      <w:bCs/>
                      <w:sz w:val="18"/>
                      <w:szCs w:val="18"/>
                    </w:rPr>
                    <w:t xml:space="preserve"> No. 8</w:t>
                  </w:r>
                  <w:r w:rsidRPr="00657F83">
                    <w:rPr>
                      <w:rFonts w:cs="Arial"/>
                      <w:b/>
                      <w:bCs/>
                      <w:sz w:val="18"/>
                      <w:szCs w:val="18"/>
                    </w:rPr>
                    <w:t xml:space="preserve">: Toda la información suministrada por el oferente deberá ser veraz y estará sujeta a verificación de acuerdo con lo estipulado en </w:t>
                  </w:r>
                  <w:r w:rsidRPr="000E6DDA">
                    <w:rPr>
                      <w:rFonts w:cs="Arial"/>
                      <w:b/>
                      <w:bCs/>
                      <w:sz w:val="18"/>
                      <w:szCs w:val="18"/>
                    </w:rPr>
                    <w:t xml:space="preserve">el Documento de </w:t>
                  </w:r>
                  <w:r w:rsidR="00840CF9">
                    <w:rPr>
                      <w:rFonts w:cs="Arial"/>
                      <w:b/>
                      <w:bCs/>
                      <w:sz w:val="18"/>
                      <w:szCs w:val="18"/>
                    </w:rPr>
                    <w:t>Términos y Condiciones</w:t>
                  </w:r>
                  <w:r w:rsidRPr="000E6DDA">
                    <w:rPr>
                      <w:rFonts w:cs="Arial"/>
                      <w:b/>
                      <w:bCs/>
                      <w:sz w:val="18"/>
                      <w:szCs w:val="18"/>
                    </w:rPr>
                    <w:t>.</w:t>
                  </w:r>
                </w:p>
                <w:p w14:paraId="26B7A837" w14:textId="510DF5A2" w:rsidR="00B6712A" w:rsidRPr="001B054F" w:rsidRDefault="00B6712A" w:rsidP="00B6712A">
                  <w:pPr>
                    <w:spacing w:after="0" w:line="276" w:lineRule="auto"/>
                    <w:jc w:val="center"/>
                    <w:rPr>
                      <w:rFonts w:cs="Arial"/>
                      <w:sz w:val="18"/>
                      <w:szCs w:val="18"/>
                      <w:highlight w:val="lightGray"/>
                    </w:rPr>
                  </w:pPr>
                </w:p>
              </w:tc>
            </w:tr>
          </w:tbl>
          <w:p w14:paraId="48F390EC" w14:textId="6BE0E73E" w:rsidR="00840CF9" w:rsidRPr="00840CF9" w:rsidRDefault="00840CF9" w:rsidP="00840CF9">
            <w:pPr>
              <w:rPr>
                <w:rFonts w:cs="Arial"/>
                <w:sz w:val="18"/>
                <w:szCs w:val="18"/>
              </w:rPr>
            </w:pPr>
          </w:p>
        </w:tc>
      </w:tr>
      <w:tr w:rsidR="00D52A8B" w:rsidRPr="00657F83" w14:paraId="70CDD313" w14:textId="77777777" w:rsidTr="00532669">
        <w:tblPrEx>
          <w:jc w:val="left"/>
        </w:tblPrEx>
        <w:trPr>
          <w:trHeight w:val="353"/>
        </w:trPr>
        <w:tc>
          <w:tcPr>
            <w:tcW w:w="0" w:type="auto"/>
            <w:gridSpan w:val="14"/>
            <w:shd w:val="clear" w:color="auto" w:fill="auto"/>
            <w:vAlign w:val="center"/>
          </w:tcPr>
          <w:p w14:paraId="2D1A9B8A" w14:textId="2E1432CE" w:rsidR="00D52A8B" w:rsidRPr="00657F83" w:rsidRDefault="00D52A8B" w:rsidP="00E10EA9">
            <w:pPr>
              <w:spacing w:after="0" w:line="276" w:lineRule="auto"/>
              <w:rPr>
                <w:rFonts w:cs="Arial"/>
                <w:sz w:val="18"/>
                <w:szCs w:val="18"/>
              </w:rPr>
            </w:pPr>
          </w:p>
        </w:tc>
      </w:tr>
    </w:tbl>
    <w:p w14:paraId="5C6AB96F" w14:textId="77777777" w:rsidR="00532669" w:rsidRPr="00657F83" w:rsidRDefault="00532669" w:rsidP="00532669">
      <w:pPr>
        <w:spacing w:after="0" w:line="276" w:lineRule="auto"/>
        <w:jc w:val="center"/>
        <w:rPr>
          <w:rFonts w:cs="Arial"/>
          <w:b/>
          <w:sz w:val="18"/>
          <w:szCs w:val="18"/>
        </w:rPr>
      </w:pPr>
      <w:r w:rsidRPr="00657F83">
        <w:rPr>
          <w:rFonts w:cs="Arial"/>
          <w:b/>
          <w:sz w:val="18"/>
          <w:szCs w:val="18"/>
        </w:rPr>
        <w:t>______________________________________________</w:t>
      </w:r>
    </w:p>
    <w:p w14:paraId="74930B53" w14:textId="0558C240" w:rsidR="00924BB6" w:rsidRPr="00924BB6" w:rsidRDefault="00532669" w:rsidP="00532669">
      <w:pPr>
        <w:spacing w:line="276" w:lineRule="auto"/>
        <w:jc w:val="center"/>
        <w:rPr>
          <w:rFonts w:cs="Arial"/>
          <w:sz w:val="22"/>
        </w:rPr>
      </w:pPr>
      <w:r w:rsidRPr="00657F83">
        <w:rPr>
          <w:rFonts w:cs="Arial"/>
          <w:sz w:val="18"/>
          <w:szCs w:val="18"/>
          <w:highlight w:val="lightGray"/>
        </w:rPr>
        <w:t>[Nombre y firma del Representante Legal del Oferente]</w:t>
      </w:r>
    </w:p>
    <w:sectPr w:rsidR="00924BB6" w:rsidRPr="00924BB6" w:rsidSect="00437ED9">
      <w:headerReference w:type="even" r:id="rId11"/>
      <w:headerReference w:type="default" r:id="rId12"/>
      <w:footerReference w:type="default" r:id="rId13"/>
      <w:pgSz w:w="20160" w:h="12240" w:orient="landscape" w:code="5"/>
      <w:pgMar w:top="1531" w:right="1134" w:bottom="1471" w:left="1134"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E7371" w14:textId="77777777" w:rsidR="008E1B9A" w:rsidRDefault="008E1B9A" w:rsidP="007D0390">
      <w:pPr>
        <w:spacing w:after="0" w:line="240" w:lineRule="auto"/>
      </w:pPr>
      <w:r>
        <w:separator/>
      </w:r>
    </w:p>
  </w:endnote>
  <w:endnote w:type="continuationSeparator" w:id="0">
    <w:p w14:paraId="64C60A83" w14:textId="77777777" w:rsidR="008E1B9A" w:rsidRDefault="008E1B9A"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5488" w14:textId="05FF9726" w:rsidR="000268C3" w:rsidRPr="00C11A74" w:rsidRDefault="00C11A74" w:rsidP="00C11A74">
    <w:pPr>
      <w:jc w:val="center"/>
      <w:rPr>
        <w:rFonts w:cs="Arial"/>
        <w:b/>
        <w:szCs w:val="20"/>
      </w:rPr>
    </w:pPr>
    <w:r w:rsidRPr="0007754B">
      <w:rPr>
        <w:rFonts w:cs="Arial"/>
        <w:b/>
        <w:szCs w:val="20"/>
      </w:rPr>
      <w:t>OBJETO</w:t>
    </w:r>
    <w:r>
      <w:rPr>
        <w:rFonts w:cs="Arial"/>
        <w:b/>
        <w:szCs w:val="20"/>
      </w:rPr>
      <w:t xml:space="preserve">: </w:t>
    </w:r>
    <w:r w:rsidRPr="009D488D">
      <w:rPr>
        <w:rFonts w:cs="Arial"/>
        <w:b/>
        <w:szCs w:val="20"/>
      </w:rPr>
      <w:t>“</w:t>
    </w:r>
    <w:r w:rsidR="00840CF9" w:rsidRPr="00840CF9">
      <w:rPr>
        <w:rFonts w:cs="Arial"/>
        <w:b/>
        <w:szCs w:val="20"/>
      </w:rPr>
      <w:t>INSTRUMENTO COMERCIAL MARCO (ICM) PARA LA EJECUCIÓN DE SERVICIOS DE OPERACIÓN LOGISTICA INTEGRAL EN TODO EL TERRITORIO NACIONAL, Y QUE SERÁN EJECUTADOS DE ACUERDO CON LA NECESIDAD A SATISFACER DE LA EMPRESA O DE SUS CLIENTES, EN CUMPLIMIENTO DE SUS FUNCIONES, RESPONSABILIDADES U OBLIGACIONES A CARGO</w:t>
    </w:r>
    <w:r w:rsidR="00840CF9">
      <w:rPr>
        <w:rFonts w:cs="Arial"/>
        <w:b/>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B38F" w14:textId="77777777" w:rsidR="008E1B9A" w:rsidRDefault="008E1B9A" w:rsidP="007D0390">
      <w:pPr>
        <w:spacing w:after="0" w:line="240" w:lineRule="auto"/>
      </w:pPr>
      <w:r>
        <w:separator/>
      </w:r>
    </w:p>
  </w:footnote>
  <w:footnote w:type="continuationSeparator" w:id="0">
    <w:p w14:paraId="26C45737" w14:textId="77777777" w:rsidR="008E1B9A" w:rsidRDefault="008E1B9A"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7E9B" w14:textId="33766BC9" w:rsidR="00891F51" w:rsidRPr="00FE44F5" w:rsidRDefault="002C0638" w:rsidP="002C0638">
    <w:pPr>
      <w:widowControl w:val="0"/>
      <w:tabs>
        <w:tab w:val="left" w:pos="7780"/>
      </w:tabs>
      <w:autoSpaceDE w:val="0"/>
      <w:autoSpaceDN w:val="0"/>
      <w:adjustRightInd w:val="0"/>
      <w:spacing w:after="0" w:line="200" w:lineRule="exact"/>
      <w:ind w:right="-20"/>
      <w:rPr>
        <w:rFonts w:cs="Arial"/>
        <w:b/>
        <w:color w:val="3B3838"/>
        <w:szCs w:val="20"/>
      </w:rPr>
    </w:pPr>
    <w:r>
      <w:rPr>
        <w:noProof/>
      </w:rPr>
      <w:drawing>
        <wp:anchor distT="0" distB="0" distL="114300" distR="114300" simplePos="0" relativeHeight="251661312" behindDoc="0" locked="0" layoutInCell="1" allowOverlap="1" wp14:anchorId="3492CEA7" wp14:editId="678C4FDB">
          <wp:simplePos x="0" y="0"/>
          <wp:positionH relativeFrom="margin">
            <wp:posOffset>9153525</wp:posOffset>
          </wp:positionH>
          <wp:positionV relativeFrom="paragraph">
            <wp:posOffset>-352425</wp:posOffset>
          </wp:positionV>
          <wp:extent cx="1863090" cy="680085"/>
          <wp:effectExtent l="0" t="0" r="3810" b="5715"/>
          <wp:wrapTopAndBottom/>
          <wp:docPr id="173764587"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382" r="6196"/>
                  <a:stretch>
                    <a:fillRect/>
                  </a:stretch>
                </pic:blipFill>
                <pic:spPr>
                  <a:xfrm>
                    <a:off x="0" y="0"/>
                    <a:ext cx="1863090" cy="680085"/>
                  </a:xfrm>
                  <a:prstGeom prst="rect">
                    <a:avLst/>
                  </a:prstGeom>
                  <a:noFill/>
                  <a:ln>
                    <a:noFill/>
                    <a:prstDash/>
                  </a:ln>
                </pic:spPr>
              </pic:pic>
            </a:graphicData>
          </a:graphic>
        </wp:anchor>
      </w:drawing>
    </w:r>
    <w:r w:rsidR="007811D4">
      <w:rPr>
        <w:noProof/>
      </w:rPr>
      <w:drawing>
        <wp:anchor distT="0" distB="0" distL="114300" distR="114300" simplePos="0" relativeHeight="251659264" behindDoc="0" locked="0" layoutInCell="1" allowOverlap="1" wp14:anchorId="5019E0D4" wp14:editId="7787DCD9">
          <wp:simplePos x="0" y="0"/>
          <wp:positionH relativeFrom="column">
            <wp:posOffset>342900</wp:posOffset>
          </wp:positionH>
          <wp:positionV relativeFrom="paragraph">
            <wp:posOffset>-266700</wp:posOffset>
          </wp:positionV>
          <wp:extent cx="1656078" cy="626748"/>
          <wp:effectExtent l="0" t="0" r="0" b="1905"/>
          <wp:wrapTight wrapText="bothSides">
            <wp:wrapPolygon edited="0">
              <wp:start x="497" y="657"/>
              <wp:lineTo x="0" y="10505"/>
              <wp:lineTo x="497" y="21009"/>
              <wp:lineTo x="20382" y="21009"/>
              <wp:lineTo x="20631" y="19696"/>
              <wp:lineTo x="19388" y="12474"/>
              <wp:lineTo x="20382" y="12474"/>
              <wp:lineTo x="20631" y="7878"/>
              <wp:lineTo x="19885" y="657"/>
              <wp:lineTo x="497" y="657"/>
            </wp:wrapPolygon>
          </wp:wrapTight>
          <wp:docPr id="1314868778" name="Imagen 1314868778"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1314868778" name="Imagen 1314868778" descr="Imagen que contiene Interfaz de usuario gráfica&#10;&#10;Descripción generada automáticament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9.25pt;height:174.75pt" o:bullet="t">
        <v:imagedata r:id="rId1" o:title=""/>
      </v:shape>
    </w:pict>
  </w:numPicBullet>
  <w:numPicBullet w:numPicBulletId="1">
    <w:pict>
      <v:shape id="_x0000_i1027"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1121801">
    <w:abstractNumId w:val="6"/>
  </w:num>
  <w:num w:numId="2" w16cid:durableId="1437016166">
    <w:abstractNumId w:val="0"/>
  </w:num>
  <w:num w:numId="3" w16cid:durableId="1412119645">
    <w:abstractNumId w:val="9"/>
  </w:num>
  <w:num w:numId="4" w16cid:durableId="1293176461">
    <w:abstractNumId w:val="4"/>
  </w:num>
  <w:num w:numId="5" w16cid:durableId="427164829">
    <w:abstractNumId w:val="8"/>
  </w:num>
  <w:num w:numId="6" w16cid:durableId="393741541">
    <w:abstractNumId w:val="1"/>
  </w:num>
  <w:num w:numId="7" w16cid:durableId="14313108">
    <w:abstractNumId w:val="5"/>
  </w:num>
  <w:num w:numId="8" w16cid:durableId="1215966133">
    <w:abstractNumId w:val="7"/>
  </w:num>
  <w:num w:numId="9" w16cid:durableId="157160082">
    <w:abstractNumId w:val="2"/>
  </w:num>
  <w:num w:numId="10" w16cid:durableId="131494575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5280"/>
    <w:rsid w:val="000C6036"/>
    <w:rsid w:val="000C6BA2"/>
    <w:rsid w:val="000C73FE"/>
    <w:rsid w:val="000C76EC"/>
    <w:rsid w:val="000C7818"/>
    <w:rsid w:val="000D1932"/>
    <w:rsid w:val="000D1D75"/>
    <w:rsid w:val="000D2EA5"/>
    <w:rsid w:val="000D38BC"/>
    <w:rsid w:val="000D4014"/>
    <w:rsid w:val="000D5BCF"/>
    <w:rsid w:val="000E40B5"/>
    <w:rsid w:val="000E4AF9"/>
    <w:rsid w:val="000E6DDA"/>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4A2F"/>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216D"/>
    <w:rsid w:val="001A4A33"/>
    <w:rsid w:val="001B0057"/>
    <w:rsid w:val="001B054F"/>
    <w:rsid w:val="001B4274"/>
    <w:rsid w:val="001B57D0"/>
    <w:rsid w:val="001C45C2"/>
    <w:rsid w:val="001C5A74"/>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375FF"/>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0A20"/>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0638"/>
    <w:rsid w:val="002C1128"/>
    <w:rsid w:val="002C335E"/>
    <w:rsid w:val="002C42D0"/>
    <w:rsid w:val="002C511F"/>
    <w:rsid w:val="002C5606"/>
    <w:rsid w:val="002C636D"/>
    <w:rsid w:val="002C7522"/>
    <w:rsid w:val="002D1306"/>
    <w:rsid w:val="002D312D"/>
    <w:rsid w:val="002D380F"/>
    <w:rsid w:val="002E202F"/>
    <w:rsid w:val="002E2782"/>
    <w:rsid w:val="002E4613"/>
    <w:rsid w:val="002E4EB7"/>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3664"/>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6DE4"/>
    <w:rsid w:val="003B7245"/>
    <w:rsid w:val="003C02B9"/>
    <w:rsid w:val="003C2A44"/>
    <w:rsid w:val="003C3526"/>
    <w:rsid w:val="003C4134"/>
    <w:rsid w:val="003D1962"/>
    <w:rsid w:val="003D4430"/>
    <w:rsid w:val="003D6630"/>
    <w:rsid w:val="003D6723"/>
    <w:rsid w:val="003D74B9"/>
    <w:rsid w:val="003D7663"/>
    <w:rsid w:val="003D797D"/>
    <w:rsid w:val="003E413C"/>
    <w:rsid w:val="003E59AC"/>
    <w:rsid w:val="003E6FBB"/>
    <w:rsid w:val="003E7A32"/>
    <w:rsid w:val="003F0110"/>
    <w:rsid w:val="003F0A86"/>
    <w:rsid w:val="003F3264"/>
    <w:rsid w:val="003F3958"/>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68BE"/>
    <w:rsid w:val="00417FA5"/>
    <w:rsid w:val="00420B9C"/>
    <w:rsid w:val="00423866"/>
    <w:rsid w:val="0042598F"/>
    <w:rsid w:val="0042750F"/>
    <w:rsid w:val="00427F43"/>
    <w:rsid w:val="004331B6"/>
    <w:rsid w:val="00433E32"/>
    <w:rsid w:val="00434225"/>
    <w:rsid w:val="00437390"/>
    <w:rsid w:val="00437ED9"/>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499C"/>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6313"/>
    <w:rsid w:val="00532669"/>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A4C"/>
    <w:rsid w:val="00576E15"/>
    <w:rsid w:val="005853E6"/>
    <w:rsid w:val="00585F24"/>
    <w:rsid w:val="00586906"/>
    <w:rsid w:val="00587D5A"/>
    <w:rsid w:val="0059033E"/>
    <w:rsid w:val="0059152A"/>
    <w:rsid w:val="00593975"/>
    <w:rsid w:val="005A0634"/>
    <w:rsid w:val="005A144C"/>
    <w:rsid w:val="005A20C8"/>
    <w:rsid w:val="005A3E7A"/>
    <w:rsid w:val="005A4C1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E788E"/>
    <w:rsid w:val="005F070E"/>
    <w:rsid w:val="005F2611"/>
    <w:rsid w:val="005F3968"/>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370E1"/>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05F6"/>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8"/>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1D4"/>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0B6"/>
    <w:rsid w:val="007F3539"/>
    <w:rsid w:val="007F3DA8"/>
    <w:rsid w:val="007F467B"/>
    <w:rsid w:val="00804E85"/>
    <w:rsid w:val="008058D1"/>
    <w:rsid w:val="00805E8E"/>
    <w:rsid w:val="00807806"/>
    <w:rsid w:val="00812620"/>
    <w:rsid w:val="00815C1B"/>
    <w:rsid w:val="00820242"/>
    <w:rsid w:val="008211BD"/>
    <w:rsid w:val="00822B38"/>
    <w:rsid w:val="00822DF0"/>
    <w:rsid w:val="0082787E"/>
    <w:rsid w:val="00831970"/>
    <w:rsid w:val="0083562F"/>
    <w:rsid w:val="00840C92"/>
    <w:rsid w:val="00840CF9"/>
    <w:rsid w:val="00841F33"/>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C7EDD"/>
    <w:rsid w:val="008D0B68"/>
    <w:rsid w:val="008D157B"/>
    <w:rsid w:val="008D41C6"/>
    <w:rsid w:val="008D6972"/>
    <w:rsid w:val="008E1851"/>
    <w:rsid w:val="008E1B9A"/>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4BB6"/>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3611"/>
    <w:rsid w:val="00985418"/>
    <w:rsid w:val="00985992"/>
    <w:rsid w:val="00986880"/>
    <w:rsid w:val="009902E4"/>
    <w:rsid w:val="009935BF"/>
    <w:rsid w:val="009963C2"/>
    <w:rsid w:val="009A37E7"/>
    <w:rsid w:val="009A4F8D"/>
    <w:rsid w:val="009A760B"/>
    <w:rsid w:val="009B28AC"/>
    <w:rsid w:val="009B3FDF"/>
    <w:rsid w:val="009B40CC"/>
    <w:rsid w:val="009B4919"/>
    <w:rsid w:val="009C294A"/>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37DEB"/>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6550"/>
    <w:rsid w:val="00A87EC4"/>
    <w:rsid w:val="00A92E65"/>
    <w:rsid w:val="00A9355E"/>
    <w:rsid w:val="00A93912"/>
    <w:rsid w:val="00A93BE3"/>
    <w:rsid w:val="00A9512D"/>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12A"/>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A74"/>
    <w:rsid w:val="00C11CDD"/>
    <w:rsid w:val="00C13255"/>
    <w:rsid w:val="00C13B36"/>
    <w:rsid w:val="00C16C17"/>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57470"/>
    <w:rsid w:val="00C62FD8"/>
    <w:rsid w:val="00C65383"/>
    <w:rsid w:val="00C66155"/>
    <w:rsid w:val="00C67C43"/>
    <w:rsid w:val="00C70728"/>
    <w:rsid w:val="00C70E68"/>
    <w:rsid w:val="00C71955"/>
    <w:rsid w:val="00C72509"/>
    <w:rsid w:val="00C74BE4"/>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5F4C"/>
    <w:rsid w:val="00CE616F"/>
    <w:rsid w:val="00CE7D6A"/>
    <w:rsid w:val="00CF0EE3"/>
    <w:rsid w:val="00CF2DA7"/>
    <w:rsid w:val="00CF3299"/>
    <w:rsid w:val="00CF7CEE"/>
    <w:rsid w:val="00D00313"/>
    <w:rsid w:val="00D00568"/>
    <w:rsid w:val="00D0345E"/>
    <w:rsid w:val="00D04B54"/>
    <w:rsid w:val="00D04F0B"/>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2A8B"/>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45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05F3"/>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D79CF"/>
    <w:rsid w:val="00EE206B"/>
    <w:rsid w:val="00EE49AE"/>
    <w:rsid w:val="00EE54FE"/>
    <w:rsid w:val="00EE5CD3"/>
    <w:rsid w:val="00EE60DB"/>
    <w:rsid w:val="00EE6339"/>
    <w:rsid w:val="00EF6B5F"/>
    <w:rsid w:val="00EF7D78"/>
    <w:rsid w:val="00F01719"/>
    <w:rsid w:val="00F02A5B"/>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B591B"/>
    <w:rsid w:val="00FC1837"/>
    <w:rsid w:val="00FC573B"/>
    <w:rsid w:val="00FD2941"/>
    <w:rsid w:val="00FD2AFC"/>
    <w:rsid w:val="00FD3223"/>
    <w:rsid w:val="00FD63A2"/>
    <w:rsid w:val="00FE1B94"/>
    <w:rsid w:val="00FE1F0B"/>
    <w:rsid w:val="00FE24C3"/>
    <w:rsid w:val="00FE3050"/>
    <w:rsid w:val="00FE3266"/>
    <w:rsid w:val="00FE44F5"/>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styleId="Textonotapie">
    <w:name w:val="footnote text"/>
    <w:basedOn w:val="Normal"/>
    <w:link w:val="TextonotapieCar"/>
    <w:uiPriority w:val="99"/>
    <w:semiHidden/>
    <w:unhideWhenUsed/>
    <w:rsid w:val="00D52A8B"/>
    <w:pPr>
      <w:spacing w:after="0" w:line="240" w:lineRule="auto"/>
      <w:jc w:val="left"/>
    </w:pPr>
    <w:rPr>
      <w:rFonts w:asciiTheme="minorHAnsi" w:eastAsiaTheme="minorHAnsi" w:hAnsiTheme="minorHAnsi" w:cstheme="minorBidi"/>
      <w:szCs w:val="20"/>
      <w:lang w:eastAsia="en-US"/>
    </w:rPr>
  </w:style>
  <w:style w:type="character" w:customStyle="1" w:styleId="TextonotapieCar">
    <w:name w:val="Texto nota pie Car"/>
    <w:basedOn w:val="Fuentedeprrafopredeter"/>
    <w:link w:val="Textonotapie"/>
    <w:uiPriority w:val="99"/>
    <w:semiHidden/>
    <w:rsid w:val="00D52A8B"/>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D52A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3DEE003EC22342A7D077D4A40431BF" ma:contentTypeVersion="2" ma:contentTypeDescription="Create a new document." ma:contentTypeScope="" ma:versionID="a8dcc88de02ceb75ebd96c2c73e4c63a">
  <xsd:schema xmlns:xsd="http://www.w3.org/2001/XMLSchema" xmlns:xs="http://www.w3.org/2001/XMLSchema" xmlns:p="http://schemas.microsoft.com/office/2006/metadata/properties" xmlns:ns2="0027d1ff-6ba1-4ec2-815a-76145a81a06e" targetNamespace="http://schemas.microsoft.com/office/2006/metadata/properties" ma:root="true" ma:fieldsID="8a4cb17bac45846ab60b4619c5d159a0" ns2:_="">
    <xsd:import namespace="0027d1ff-6ba1-4ec2-815a-76145a81a0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d1ff-6ba1-4ec2-815a-76145a81a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1CA409BB-2295-49AE-8678-405B76D0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7d1ff-6ba1-4ec2-815a-76145a81a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EFA42A-771C-4F51-BBB2-8A65FB97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432</Words>
  <Characters>2379</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LP-SGT-SRN-XXXX-2011                                                                                                                                                            ANEXO TECNICO:   MEJORAMIENTO Y MANTENIMIENTO DE LA CARRETERA CHIQUINQUIRÁ – TU</vt:lpstr>
      <vt:lpstr>LP-SGT-SRN-XXXX-2011                                                                                                                                                            ANEXO TECNICO:   MEJORAMIENTO Y MANTENIMIENTO DE LA CARRETERA CHIQUINQUIRÁ – TU</vt:lpstr>
    </vt:vector>
  </TitlesOfParts>
  <Company>Hewlett-Packard Company</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MONICA GONZALEZ SALAZAR</cp:lastModifiedBy>
  <cp:revision>15</cp:revision>
  <cp:lastPrinted>2022-08-29T23:42:00Z</cp:lastPrinted>
  <dcterms:created xsi:type="dcterms:W3CDTF">2023-05-12T17:35:00Z</dcterms:created>
  <dcterms:modified xsi:type="dcterms:W3CDTF">2023-08-11T02:25:00Z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0x010100D23DEE003EC22342A7D077D4A40431BF</vt:lpwstr>
  </property>
</Properties>
</file>