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6A824A5B" w14:textId="7EA4FFA7" w:rsidR="008F17EA" w:rsidRPr="00645C8B" w:rsidRDefault="005204C1" w:rsidP="00645C8B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 xml:space="preserve">NÚMERO DEL </w:t>
      </w:r>
      <w:r w:rsidR="00371D32" w:rsidRPr="00A422A7">
        <w:rPr>
          <w:rFonts w:cs="Arial"/>
          <w:b/>
          <w:bCs/>
          <w:iCs/>
          <w:color w:val="000000"/>
          <w:szCs w:val="20"/>
        </w:rPr>
        <w:t xml:space="preserve">PROCESO </w:t>
      </w:r>
      <w:r w:rsidR="003805EF">
        <w:rPr>
          <w:rFonts w:cs="Arial"/>
          <w:b/>
          <w:bCs/>
          <w:iCs/>
          <w:color w:val="000000"/>
          <w:szCs w:val="20"/>
        </w:rPr>
        <w:t>INA 0</w:t>
      </w:r>
      <w:r w:rsidR="00645C8B">
        <w:rPr>
          <w:rFonts w:cs="Arial"/>
          <w:b/>
          <w:bCs/>
          <w:iCs/>
          <w:color w:val="000000"/>
          <w:szCs w:val="20"/>
        </w:rPr>
        <w:t>19</w:t>
      </w:r>
      <w:r w:rsidR="003805EF">
        <w:rPr>
          <w:rFonts w:cs="Arial"/>
          <w:b/>
          <w:bCs/>
          <w:iCs/>
          <w:color w:val="000000"/>
          <w:szCs w:val="20"/>
        </w:rPr>
        <w:t>-202</w:t>
      </w:r>
      <w:r w:rsidR="00AB1EB9">
        <w:rPr>
          <w:rFonts w:cs="Arial"/>
          <w:b/>
          <w:bCs/>
          <w:iCs/>
          <w:color w:val="000000"/>
          <w:szCs w:val="20"/>
        </w:rPr>
        <w:t>2</w:t>
      </w:r>
    </w:p>
    <w:p w14:paraId="350D9312" w14:textId="7F756C49" w:rsidR="003655DF" w:rsidRDefault="008F17EA" w:rsidP="003655DF">
      <w:pPr>
        <w:keepNext/>
        <w:keepLines/>
        <w:jc w:val="center"/>
        <w:rPr>
          <w:rFonts w:cs="Arial"/>
          <w:b/>
          <w:szCs w:val="20"/>
        </w:rPr>
      </w:pPr>
      <w:r w:rsidRPr="00A422A7">
        <w:rPr>
          <w:rFonts w:cs="Arial"/>
          <w:b/>
          <w:szCs w:val="20"/>
        </w:rPr>
        <w:t xml:space="preserve">Objeto: </w:t>
      </w:r>
    </w:p>
    <w:p w14:paraId="56C82A8C" w14:textId="58152AC7" w:rsidR="00645C8B" w:rsidRPr="00A422A7" w:rsidRDefault="00645C8B" w:rsidP="003655DF">
      <w:pPr>
        <w:keepNext/>
        <w:keepLines/>
        <w:jc w:val="center"/>
        <w:rPr>
          <w:rFonts w:cs="Arial"/>
          <w:b/>
          <w:szCs w:val="20"/>
        </w:rPr>
      </w:pPr>
      <w:r w:rsidRPr="00645C8B">
        <w:rPr>
          <w:rFonts w:cs="Arial"/>
          <w:b/>
          <w:bCs/>
          <w:szCs w:val="20"/>
          <w:lang w:val="es-419"/>
        </w:rPr>
        <w:t>“PRESTACION DEL SERVICIO DE REVISORIA FISCAL PARA LA ENTIDAD”</w:t>
      </w:r>
    </w:p>
    <w:p w14:paraId="6DC4CEDB" w14:textId="77777777" w:rsidR="00AB1EB9" w:rsidRDefault="00AB1EB9" w:rsidP="008F17EA">
      <w:pPr>
        <w:keepNext/>
        <w:keepLines/>
        <w:tabs>
          <w:tab w:val="left" w:pos="5190"/>
        </w:tabs>
      </w:pPr>
    </w:p>
    <w:p w14:paraId="5A8E5C07" w14:textId="2420F6B6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Default="00892158" w:rsidP="00892158">
      <w:pPr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>NOTA</w:t>
      </w:r>
    </w:p>
    <w:p w14:paraId="489D959B" w14:textId="6643D498" w:rsidR="00892158" w:rsidRPr="00891F51" w:rsidRDefault="00892158" w:rsidP="00892158">
      <w:pPr>
        <w:spacing w:line="276" w:lineRule="auto"/>
        <w:rPr>
          <w:rFonts w:cs="Arial"/>
          <w:sz w:val="22"/>
          <w:lang w:val="es-ES"/>
        </w:rPr>
      </w:pP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Se precisa que el formato debe ser diligenciado tanto por </w:t>
      </w:r>
      <w:r w:rsidR="005F65E4" w:rsidRPr="003805EF">
        <w:rPr>
          <w:rFonts w:cs="Arial"/>
          <w:b/>
          <w:bCs/>
          <w:color w:val="000000" w:themeColor="text1"/>
          <w:sz w:val="22"/>
          <w:u w:val="single"/>
        </w:rPr>
        <w:t>la oferente persona jurídica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y para el caso </w:t>
      </w:r>
      <w:r w:rsidR="00371D32" w:rsidRPr="003805EF">
        <w:rPr>
          <w:rFonts w:cs="Arial"/>
          <w:b/>
          <w:bCs/>
          <w:color w:val="000000" w:themeColor="text1"/>
          <w:sz w:val="22"/>
          <w:u w:val="single"/>
        </w:rPr>
        <w:t>de figura</w:t>
      </w:r>
      <w:r w:rsidRPr="003805EF">
        <w:rPr>
          <w:rFonts w:cs="Arial"/>
          <w:b/>
          <w:bCs/>
          <w:color w:val="000000" w:themeColor="text1"/>
          <w:sz w:val="22"/>
          <w:u w:val="single"/>
        </w:rPr>
        <w:t xml:space="preserve"> asociativa (Consorcio o Unión Temporal) por cada uno de los integrantes de dicha figura asociativa de manera individual</w:t>
      </w:r>
      <w:r w:rsidRPr="003805EF">
        <w:rPr>
          <w:rFonts w:cs="Arial"/>
          <w:color w:val="000000" w:themeColor="text1"/>
          <w:sz w:val="22"/>
        </w:rPr>
        <w:t>.</w:t>
      </w:r>
    </w:p>
    <w:p w14:paraId="7462DE94" w14:textId="77777777" w:rsidR="008F17EA" w:rsidRPr="00892158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  <w:lang w:val="es-ES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8FA0" w14:textId="77777777" w:rsidR="00C72A4F" w:rsidRDefault="00C72A4F" w:rsidP="007D0390">
      <w:pPr>
        <w:spacing w:after="0" w:line="240" w:lineRule="auto"/>
      </w:pPr>
      <w:r>
        <w:separator/>
      </w:r>
    </w:p>
  </w:endnote>
  <w:endnote w:type="continuationSeparator" w:id="0">
    <w:p w14:paraId="7BE9A22E" w14:textId="77777777" w:rsidR="00C72A4F" w:rsidRDefault="00C72A4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9275" w14:textId="77777777" w:rsidR="00C72A4F" w:rsidRDefault="00C72A4F" w:rsidP="007D0390">
      <w:pPr>
        <w:spacing w:after="0" w:line="240" w:lineRule="auto"/>
      </w:pPr>
      <w:r>
        <w:separator/>
      </w:r>
    </w:p>
  </w:footnote>
  <w:footnote w:type="continuationSeparator" w:id="0">
    <w:p w14:paraId="03DD6F6B" w14:textId="77777777" w:rsidR="00C72A4F" w:rsidRDefault="00C72A4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0" type="#_x0000_t75" style="width:179.25pt;height:174.75pt" o:bullet="t">
        <v:imagedata r:id="rId1" o:title=""/>
      </v:shape>
    </w:pict>
  </w:numPicBullet>
  <w:numPicBullet w:numPicBulletId="1">
    <w:pict>
      <v:shape id="_x0000_i1201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2249">
    <w:abstractNumId w:val="8"/>
  </w:num>
  <w:num w:numId="2" w16cid:durableId="125241402">
    <w:abstractNumId w:val="1"/>
  </w:num>
  <w:num w:numId="3" w16cid:durableId="13767580">
    <w:abstractNumId w:val="12"/>
  </w:num>
  <w:num w:numId="4" w16cid:durableId="1072698047">
    <w:abstractNumId w:val="6"/>
  </w:num>
  <w:num w:numId="5" w16cid:durableId="833882213">
    <w:abstractNumId w:val="11"/>
  </w:num>
  <w:num w:numId="6" w16cid:durableId="252051605">
    <w:abstractNumId w:val="2"/>
  </w:num>
  <w:num w:numId="7" w16cid:durableId="87848185">
    <w:abstractNumId w:val="7"/>
  </w:num>
  <w:num w:numId="8" w16cid:durableId="1202551005">
    <w:abstractNumId w:val="10"/>
  </w:num>
  <w:num w:numId="9" w16cid:durableId="1485196158">
    <w:abstractNumId w:val="3"/>
  </w:num>
  <w:num w:numId="10" w16cid:durableId="2115712518">
    <w:abstractNumId w:val="5"/>
  </w:num>
  <w:num w:numId="11" w16cid:durableId="335689474">
    <w:abstractNumId w:val="9"/>
  </w:num>
  <w:num w:numId="12" w16cid:durableId="1436366194">
    <w:abstractNumId w:val="4"/>
  </w:num>
  <w:num w:numId="13" w16cid:durableId="174648843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2F7F66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5487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05EF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5C8B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6957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1EB9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2A4F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6DC7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E7EE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13</cp:revision>
  <cp:lastPrinted>2015-06-30T23:24:00Z</cp:lastPrinted>
  <dcterms:created xsi:type="dcterms:W3CDTF">2021-09-27T16:24:00Z</dcterms:created>
  <dcterms:modified xsi:type="dcterms:W3CDTF">2022-05-10T20:41:00Z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