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6B6A4CE7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</w:t>
      </w:r>
      <w:r w:rsidR="00865AA0">
        <w:rPr>
          <w:rFonts w:ascii="Arial" w:eastAsia="Calibri" w:hAnsi="Arial" w:cs="Arial"/>
          <w:bCs/>
          <w:lang w:val="es-ES" w:eastAsia="es-ES"/>
        </w:rPr>
        <w:t>o</w:t>
      </w:r>
      <w:r w:rsidR="00A93841">
        <w:rPr>
          <w:rFonts w:ascii="Arial" w:eastAsia="Calibri" w:hAnsi="Arial" w:cs="Arial"/>
          <w:bCs/>
          <w:lang w:val="es-ES" w:eastAsia="es-ES"/>
        </w:rPr>
        <w:t xml:space="preserve"> 033-2021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0B740F04" w14:textId="77777777" w:rsidR="00A93841" w:rsidRDefault="00C71714" w:rsidP="00A93841">
      <w:pPr>
        <w:widowControl w:val="0"/>
        <w:tabs>
          <w:tab w:val="left" w:pos="7780"/>
        </w:tabs>
        <w:autoSpaceDE w:val="0"/>
        <w:autoSpaceDN w:val="0"/>
        <w:adjustRightInd w:val="0"/>
        <w:spacing w:line="200" w:lineRule="exact"/>
        <w:ind w:right="-20"/>
        <w:jc w:val="both"/>
        <w:rPr>
          <w:rFonts w:eastAsia="MS PMincho" w:cs="Arial"/>
          <w:b/>
          <w:sz w:val="16"/>
          <w:szCs w:val="16"/>
        </w:rPr>
      </w:pPr>
      <w:r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OBJETO</w:t>
      </w:r>
      <w:r w:rsidR="00197C14"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: </w:t>
      </w:r>
    </w:p>
    <w:p w14:paraId="7E70BF40" w14:textId="77777777" w:rsidR="00A93841" w:rsidRDefault="00A93841" w:rsidP="00A93841">
      <w:pPr>
        <w:widowControl w:val="0"/>
        <w:tabs>
          <w:tab w:val="left" w:pos="7780"/>
        </w:tabs>
        <w:autoSpaceDE w:val="0"/>
        <w:autoSpaceDN w:val="0"/>
        <w:adjustRightInd w:val="0"/>
        <w:spacing w:line="200" w:lineRule="exact"/>
        <w:ind w:right="-20"/>
        <w:jc w:val="both"/>
        <w:rPr>
          <w:rFonts w:ascii="Arial Narrow" w:hAnsi="Arial Narrow" w:cs="Arial"/>
          <w:b/>
          <w:sz w:val="16"/>
          <w:szCs w:val="16"/>
        </w:rPr>
      </w:pPr>
      <w:r w:rsidRPr="005224E7">
        <w:rPr>
          <w:rFonts w:eastAsia="MS PMincho" w:cs="Arial"/>
          <w:b/>
          <w:sz w:val="16"/>
          <w:szCs w:val="16"/>
        </w:rPr>
        <w:t>OBJETO</w:t>
      </w:r>
      <w:r w:rsidRPr="00ED3DB6">
        <w:rPr>
          <w:rFonts w:ascii="Arial Narrow" w:hAnsi="Arial Narrow" w:cs="Arial"/>
          <w:b/>
          <w:sz w:val="16"/>
          <w:szCs w:val="16"/>
        </w:rPr>
        <w:t>: CONSTRUCCIÓN DE INFRAESTRUCTURAS EDUCATIVAS EN EL MARCO DEL CONTRATO INTERADMINISTRATIVO NO. 221013” para los siguientes grupos:</w:t>
      </w:r>
    </w:p>
    <w:p w14:paraId="4666004C" w14:textId="77777777" w:rsidR="00A93841" w:rsidRPr="00ED3DB6" w:rsidRDefault="00A93841" w:rsidP="00A93841">
      <w:pPr>
        <w:keepNext/>
        <w:keepLines/>
        <w:rPr>
          <w:rFonts w:ascii="Arial Narrow" w:hAnsi="Arial Narrow" w:cs="Arial"/>
          <w:b/>
          <w:sz w:val="16"/>
          <w:szCs w:val="16"/>
        </w:rPr>
      </w:pP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77"/>
        <w:gridCol w:w="6779"/>
      </w:tblGrid>
      <w:tr w:rsidR="00A93841" w:rsidRPr="000F354A" w14:paraId="12286263" w14:textId="77777777" w:rsidTr="00977797">
        <w:trPr>
          <w:trHeight w:val="371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2263BCD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Grupo No.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FD0F94C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INFRAESTRUCTURA EDUCATIVA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EF89993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OBJETO</w:t>
            </w:r>
          </w:p>
        </w:tc>
      </w:tr>
      <w:tr w:rsidR="00A93841" w:rsidRPr="000F354A" w14:paraId="1530D889" w14:textId="77777777" w:rsidTr="00977797">
        <w:trPr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2533C78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88648548"/>
            <w:r w:rsidRPr="000F35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E438C87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HACIENDA CASABLANCA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072F514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0"/>
      <w:tr w:rsidR="00A93841" w:rsidRPr="000F354A" w14:paraId="62A590FD" w14:textId="77777777" w:rsidTr="00977797"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DEFB233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F940B5F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BOITÁ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D8501DF" w14:textId="77777777" w:rsidR="00A93841" w:rsidRPr="000F354A" w:rsidRDefault="00A93841" w:rsidP="00977797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BOITÁ EN LA LOCALIDAD DE KENEDY DE LA CIUDAD DE BOGOTÁ EN EL MARCO DEL CONTRATO INTERADMINISTRATIVO NO. 221013</w:t>
            </w:r>
          </w:p>
        </w:tc>
      </w:tr>
    </w:tbl>
    <w:p w14:paraId="7FBBC022" w14:textId="04B836F8" w:rsidR="00A93841" w:rsidRPr="00A93841" w:rsidRDefault="00A93841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sz w:val="24"/>
          <w:szCs w:val="24"/>
          <w:lang w:eastAsia="es-ES"/>
        </w:rPr>
      </w:pPr>
    </w:p>
    <w:p w14:paraId="46A27A71" w14:textId="77777777" w:rsidR="00A93841" w:rsidRDefault="00A93841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sz w:val="24"/>
          <w:szCs w:val="24"/>
          <w:lang w:val="es-ES" w:eastAsia="es-ES"/>
        </w:rPr>
      </w:pPr>
    </w:p>
    <w:p w14:paraId="2B3F2882" w14:textId="50DFE95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22363407" w14:textId="77777777" w:rsidR="003875CB" w:rsidRPr="00197C14" w:rsidRDefault="003875CB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5F22D33E" w14:textId="77777777" w:rsidR="00E93ADB" w:rsidRDefault="00E93AD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C9A34DA" w14:textId="77777777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FC27324" w:rsidR="00E41422" w:rsidRPr="003875CB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lastRenderedPageBreak/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2463" w14:textId="77777777" w:rsidR="00D104DA" w:rsidRDefault="00D104DA" w:rsidP="00506AD4">
      <w:pPr>
        <w:spacing w:after="0" w:line="240" w:lineRule="auto"/>
      </w:pPr>
      <w:r>
        <w:separator/>
      </w:r>
    </w:p>
  </w:endnote>
  <w:endnote w:type="continuationSeparator" w:id="0">
    <w:p w14:paraId="1ABA3DF1" w14:textId="77777777" w:rsidR="00D104DA" w:rsidRDefault="00D104DA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12F00669" w14:textId="77777777" w:rsidR="00665993" w:rsidRDefault="00665993" w:rsidP="00665993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799EC1" w14:textId="205DC267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442" w14:textId="77777777" w:rsidR="00D104DA" w:rsidRDefault="00D104DA" w:rsidP="00506AD4">
      <w:pPr>
        <w:spacing w:after="0" w:line="240" w:lineRule="auto"/>
      </w:pPr>
      <w:r>
        <w:separator/>
      </w:r>
    </w:p>
  </w:footnote>
  <w:footnote w:type="continuationSeparator" w:id="0">
    <w:p w14:paraId="1BD3EBB0" w14:textId="77777777" w:rsidR="00D104DA" w:rsidRDefault="00D104DA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C52F60" w14:paraId="35F51E80" w14:textId="77777777" w:rsidTr="00C52F60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004524" w14:textId="77777777" w:rsidR="00C52F60" w:rsidRDefault="00C52F60" w:rsidP="00C52F60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9FEF8A" wp14:editId="6DB54F35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694E7E" w14:textId="77777777" w:rsidR="00C52F60" w:rsidRDefault="00C52F60" w:rsidP="00C52F60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FAC886E" wp14:editId="78FADE9E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4042" w14:paraId="23B6F3F7" w14:textId="77777777" w:rsidTr="0074361E">
      <w:tblPrEx>
        <w:tblLook w:val="0000" w:firstRow="0" w:lastRow="0" w:firstColumn="0" w:lastColumn="0" w:noHBand="0" w:noVBand="0"/>
      </w:tblPrEx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F03F17" w14:textId="0A17625D" w:rsidR="002C4042" w:rsidRDefault="002C4042" w:rsidP="002C404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31F274E1" w:rsidR="002C4042" w:rsidRDefault="002C4042" w:rsidP="002C4042">
          <w:pPr>
            <w:pStyle w:val="Encabezado"/>
            <w:jc w:val="right"/>
          </w:pP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3C016977" w:rsidR="00506AD4" w:rsidRPr="00C71714" w:rsidRDefault="00BF7695" w:rsidP="00BF7695">
    <w:pPr>
      <w:widowControl w:val="0"/>
      <w:shd w:val="clear" w:color="auto" w:fill="BFBFBF" w:themeFill="background1" w:themeFillShade="BF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BF7695">
      <w:rPr>
        <w:rFonts w:cs="Arial"/>
        <w:b/>
        <w:szCs w:val="20"/>
      </w:rPr>
      <w:t>INA-</w:t>
    </w:r>
    <w:r w:rsidR="00C52F60">
      <w:rPr>
        <w:rFonts w:cs="Arial"/>
        <w:b/>
        <w:szCs w:val="20"/>
      </w:rPr>
      <w:t>0</w:t>
    </w:r>
    <w:r w:rsidR="00A93841">
      <w:rPr>
        <w:rFonts w:cs="Arial"/>
        <w:b/>
        <w:szCs w:val="20"/>
      </w:rPr>
      <w:t>33</w:t>
    </w:r>
    <w:r w:rsidRPr="00BF7695">
      <w:rPr>
        <w:rFonts w:cs="Arial"/>
        <w:b/>
        <w:szCs w:val="20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46C9D"/>
    <w:rsid w:val="00197C14"/>
    <w:rsid w:val="00290D2B"/>
    <w:rsid w:val="002A4F8B"/>
    <w:rsid w:val="002C4042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6545CA"/>
    <w:rsid w:val="00665993"/>
    <w:rsid w:val="006F4C24"/>
    <w:rsid w:val="00734AD3"/>
    <w:rsid w:val="007A69ED"/>
    <w:rsid w:val="007C0CA9"/>
    <w:rsid w:val="007C7B1D"/>
    <w:rsid w:val="007D74A0"/>
    <w:rsid w:val="007E312B"/>
    <w:rsid w:val="00821603"/>
    <w:rsid w:val="00826122"/>
    <w:rsid w:val="00833004"/>
    <w:rsid w:val="00841760"/>
    <w:rsid w:val="00865AA0"/>
    <w:rsid w:val="008C5F62"/>
    <w:rsid w:val="008E07A2"/>
    <w:rsid w:val="00906F77"/>
    <w:rsid w:val="00910C43"/>
    <w:rsid w:val="009648FC"/>
    <w:rsid w:val="00971C65"/>
    <w:rsid w:val="009C5333"/>
    <w:rsid w:val="009F2186"/>
    <w:rsid w:val="00A2292F"/>
    <w:rsid w:val="00A24438"/>
    <w:rsid w:val="00A93841"/>
    <w:rsid w:val="00AD61CC"/>
    <w:rsid w:val="00AF6EB6"/>
    <w:rsid w:val="00B366C8"/>
    <w:rsid w:val="00B725CB"/>
    <w:rsid w:val="00B800DA"/>
    <w:rsid w:val="00B80CA7"/>
    <w:rsid w:val="00BF7695"/>
    <w:rsid w:val="00C35D1D"/>
    <w:rsid w:val="00C52F60"/>
    <w:rsid w:val="00C71714"/>
    <w:rsid w:val="00D104DA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93ADB"/>
    <w:rsid w:val="00EB489C"/>
    <w:rsid w:val="00F22702"/>
    <w:rsid w:val="00F7260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  <w:style w:type="paragraph" w:customStyle="1" w:styleId="Standard">
    <w:name w:val="Standard"/>
    <w:basedOn w:val="Normal"/>
    <w:rsid w:val="00A93841"/>
    <w:pPr>
      <w:overflowPunct w:val="0"/>
      <w:autoSpaceDE w:val="0"/>
      <w:autoSpaceDN w:val="0"/>
      <w:spacing w:after="0" w:line="240" w:lineRule="auto"/>
    </w:pPr>
    <w:rPr>
      <w:rFonts w:ascii="Times" w:eastAsia="Calibri" w:hAnsi="Times" w:cs="Times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64A20"/>
    <w:rsid w:val="00491509"/>
    <w:rsid w:val="00497C75"/>
    <w:rsid w:val="004A6F42"/>
    <w:rsid w:val="004B32A0"/>
    <w:rsid w:val="00837DB6"/>
    <w:rsid w:val="009D3403"/>
    <w:rsid w:val="009F3324"/>
    <w:rsid w:val="00AA3ED2"/>
    <w:rsid w:val="00AC5E48"/>
    <w:rsid w:val="00BB6D9C"/>
    <w:rsid w:val="00BD4514"/>
    <w:rsid w:val="00C474D1"/>
    <w:rsid w:val="00CF4898"/>
    <w:rsid w:val="00E6394B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documentManagement/types"/>
    <ds:schemaRef ds:uri="http://purl.org/dc/elements/1.1/"/>
    <ds:schemaRef ds:uri="http://purl.org/dc/terms/"/>
    <ds:schemaRef ds:uri="787fcdbf-a93d-4a23-8d8c-d078da368c7f"/>
    <ds:schemaRef ds:uri="0033108c-f638-4e4e-bc69-b116b72b9cb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elsa</cp:lastModifiedBy>
  <cp:revision>3</cp:revision>
  <cp:lastPrinted>2021-10-01T16:04:00Z</cp:lastPrinted>
  <dcterms:created xsi:type="dcterms:W3CDTF">2021-12-09T20:01:00Z</dcterms:created>
  <dcterms:modified xsi:type="dcterms:W3CDTF">2021-12-09T20:01:00Z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