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36F32" w14:textId="77777777" w:rsidR="00153937" w:rsidRPr="00243CE9" w:rsidRDefault="00153937" w:rsidP="0015393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szCs w:val="20"/>
        </w:rPr>
      </w:pPr>
      <w:r>
        <w:rPr>
          <w:rFonts w:cs="Arial"/>
          <w:b/>
        </w:rPr>
        <w:t>FORMATO 5</w:t>
      </w:r>
      <w:r w:rsidRPr="00243CE9">
        <w:rPr>
          <w:rFonts w:cs="Arial"/>
          <w:b/>
        </w:rPr>
        <w:t xml:space="preserve"> - </w:t>
      </w:r>
      <w:r w:rsidRPr="00243CE9">
        <w:rPr>
          <w:rFonts w:cs="Arial"/>
          <w:b/>
          <w:szCs w:val="20"/>
        </w:rPr>
        <w:t xml:space="preserve">ACREDITACIÓN DE </w:t>
      </w:r>
      <w:r>
        <w:rPr>
          <w:rFonts w:cs="Arial"/>
          <w:b/>
          <w:szCs w:val="20"/>
        </w:rPr>
        <w:t>EXPERIENCIA HABILITANTE DEL EQUIPO DE TRABAJO</w:t>
      </w:r>
    </w:p>
    <w:p w14:paraId="715DA1EF" w14:textId="77777777" w:rsidR="00153937" w:rsidRPr="00243CE9" w:rsidRDefault="00153937" w:rsidP="0015393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96"/>
        <w:gridCol w:w="1852"/>
        <w:gridCol w:w="1301"/>
        <w:gridCol w:w="1733"/>
        <w:gridCol w:w="1484"/>
        <w:gridCol w:w="2037"/>
        <w:gridCol w:w="1926"/>
        <w:gridCol w:w="1611"/>
      </w:tblGrid>
      <w:tr w:rsidR="00153937" w:rsidRPr="009E3674" w14:paraId="7B1680F6" w14:textId="77777777" w:rsidTr="00E465F0">
        <w:trPr>
          <w:trHeight w:val="735"/>
        </w:trPr>
        <w:tc>
          <w:tcPr>
            <w:tcW w:w="0" w:type="auto"/>
            <w:gridSpan w:val="9"/>
            <w:shd w:val="clear" w:color="auto" w:fill="A6A6A6" w:themeFill="background1" w:themeFillShade="A6"/>
            <w:vAlign w:val="center"/>
          </w:tcPr>
          <w:p w14:paraId="301A46AF" w14:textId="77777777" w:rsidR="00153937" w:rsidRPr="00F120F8" w:rsidRDefault="00153937" w:rsidP="000D2F3F">
            <w:pPr>
              <w:spacing w:after="0" w:line="276" w:lineRule="auto"/>
              <w:jc w:val="center"/>
              <w:rPr>
                <w:rFonts w:cs="Arial"/>
                <w:b/>
                <w:bCs/>
              </w:rPr>
            </w:pPr>
            <w:r w:rsidRPr="00F120F8">
              <w:rPr>
                <w:rFonts w:cs="Arial"/>
                <w:b/>
                <w:bCs/>
              </w:rPr>
              <w:t>PERSONAL MÍNIMO REQUERIDO OBJETO DE EVALUACIÓN</w:t>
            </w:r>
          </w:p>
        </w:tc>
      </w:tr>
      <w:tr w:rsidR="00153937" w:rsidRPr="009E3674" w14:paraId="1610354E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trHeight w:val="150"/>
          <w:tblHeader/>
          <w:jc w:val="center"/>
        </w:trPr>
        <w:tc>
          <w:tcPr>
            <w:tcW w:w="602" w:type="dxa"/>
            <w:vMerge w:val="restart"/>
            <w:shd w:val="clear" w:color="auto" w:fill="D9D9D9"/>
            <w:textDirection w:val="btLr"/>
          </w:tcPr>
          <w:p w14:paraId="295E51F5" w14:textId="77777777" w:rsidR="00153937" w:rsidRPr="000E57C6" w:rsidRDefault="00153937" w:rsidP="000D2F3F">
            <w:pPr>
              <w:spacing w:line="276" w:lineRule="auto"/>
              <w:ind w:left="113" w:right="113"/>
              <w:jc w:val="center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No. de orden</w:t>
            </w:r>
          </w:p>
        </w:tc>
        <w:tc>
          <w:tcPr>
            <w:tcW w:w="996" w:type="dxa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AEFC2" w14:textId="77777777" w:rsidR="00153937" w:rsidRPr="000E57C6" w:rsidRDefault="00153937" w:rsidP="000D2F3F">
            <w:pPr>
              <w:spacing w:line="276" w:lineRule="auto"/>
              <w:jc w:val="center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Cantidad</w:t>
            </w:r>
          </w:p>
        </w:tc>
        <w:tc>
          <w:tcPr>
            <w:tcW w:w="1855" w:type="dxa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CB174" w14:textId="77777777" w:rsidR="00153937" w:rsidRPr="000E57C6" w:rsidRDefault="00153937" w:rsidP="000D2F3F">
            <w:pPr>
              <w:spacing w:line="276" w:lineRule="auto"/>
              <w:jc w:val="center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Cargo a desempeñar</w:t>
            </w:r>
          </w:p>
        </w:tc>
        <w:tc>
          <w:tcPr>
            <w:tcW w:w="1303" w:type="dxa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09006" w14:textId="77777777" w:rsidR="00153937" w:rsidRPr="000E57C6" w:rsidRDefault="00153937" w:rsidP="000D2F3F">
            <w:pPr>
              <w:spacing w:line="276" w:lineRule="auto"/>
              <w:jc w:val="center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Título Obtenido</w:t>
            </w:r>
          </w:p>
        </w:tc>
        <w:tc>
          <w:tcPr>
            <w:tcW w:w="1736" w:type="dxa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20AB4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Experiencia general</w:t>
            </w:r>
          </w:p>
        </w:tc>
        <w:tc>
          <w:tcPr>
            <w:tcW w:w="5456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14AAC" w14:textId="77777777" w:rsidR="00153937" w:rsidRPr="000E57C6" w:rsidRDefault="00153937" w:rsidP="000D2F3F">
            <w:pPr>
              <w:spacing w:line="276" w:lineRule="auto"/>
              <w:jc w:val="center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Experiencia Específica</w:t>
            </w:r>
          </w:p>
        </w:tc>
        <w:tc>
          <w:tcPr>
            <w:tcW w:w="1614" w:type="dxa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A7390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% de dedicación en la duración total del contrato</w:t>
            </w:r>
          </w:p>
        </w:tc>
      </w:tr>
      <w:tr w:rsidR="00153937" w:rsidRPr="009E3674" w14:paraId="7122CAD7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cantSplit/>
          <w:trHeight w:val="1841"/>
          <w:tblHeader/>
          <w:jc w:val="center"/>
        </w:trPr>
        <w:tc>
          <w:tcPr>
            <w:tcW w:w="602" w:type="dxa"/>
            <w:vMerge/>
            <w:shd w:val="clear" w:color="auto" w:fill="D9D9D9"/>
          </w:tcPr>
          <w:p w14:paraId="06D9AA96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996" w:type="dxa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1E746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55" w:type="dxa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25DC5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03" w:type="dxa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4134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36" w:type="dxa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453EC" w14:textId="77777777" w:rsidR="00153937" w:rsidRPr="009E3674" w:rsidRDefault="00153937" w:rsidP="000D2F3F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48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4695D" w14:textId="77777777" w:rsidR="00153937" w:rsidRPr="009E3674" w:rsidRDefault="00153937" w:rsidP="000D2F3F">
            <w:pPr>
              <w:spacing w:line="276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Como/En:</w:t>
            </w:r>
          </w:p>
        </w:tc>
        <w:tc>
          <w:tcPr>
            <w:tcW w:w="20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EC74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 xml:space="preserve">Número de proyectos/años </w:t>
            </w:r>
          </w:p>
          <w:p w14:paraId="5F5DE58C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ejecutados/ experiencia específica</w:t>
            </w:r>
          </w:p>
          <w:p w14:paraId="303C09AC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2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BCED9" w14:textId="77777777" w:rsidR="00153937" w:rsidRPr="000E57C6" w:rsidRDefault="00153937" w:rsidP="000D2F3F">
            <w:pPr>
              <w:spacing w:line="276" w:lineRule="auto"/>
              <w:rPr>
                <w:rFonts w:cs="Arial"/>
                <w:b/>
              </w:rPr>
            </w:pPr>
            <w:r w:rsidRPr="000E57C6">
              <w:rPr>
                <w:rFonts w:cs="Arial"/>
                <w:b/>
              </w:rPr>
              <w:t>Requerimiento particular</w:t>
            </w:r>
          </w:p>
        </w:tc>
        <w:tc>
          <w:tcPr>
            <w:tcW w:w="1614" w:type="dxa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B19A0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</w:tr>
      <w:tr w:rsidR="00153937" w:rsidRPr="009E3674" w14:paraId="3C1D88AD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trHeight w:val="735"/>
          <w:tblHeader/>
          <w:jc w:val="center"/>
        </w:trPr>
        <w:tc>
          <w:tcPr>
            <w:tcW w:w="602" w:type="dxa"/>
          </w:tcPr>
          <w:p w14:paraId="5ECC9164" w14:textId="77777777" w:rsidR="00153937" w:rsidRPr="009E3674" w:rsidRDefault="00153937" w:rsidP="000D2F3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89C2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CEEA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AF03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F549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1BA4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3F795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DD50A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A62B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</w:tr>
      <w:tr w:rsidR="00153937" w:rsidRPr="009E3674" w14:paraId="48945CDC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trHeight w:val="735"/>
          <w:tblHeader/>
          <w:jc w:val="center"/>
        </w:trPr>
        <w:tc>
          <w:tcPr>
            <w:tcW w:w="602" w:type="dxa"/>
          </w:tcPr>
          <w:p w14:paraId="54113282" w14:textId="77777777" w:rsidR="00153937" w:rsidRDefault="00153937" w:rsidP="000D2F3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8104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3D7C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9F61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2435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C22C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1DF4F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C4ED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F68CD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</w:tr>
      <w:tr w:rsidR="00153937" w:rsidRPr="009E3674" w14:paraId="3DAC84F0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trHeight w:val="735"/>
          <w:tblHeader/>
          <w:jc w:val="center"/>
        </w:trPr>
        <w:tc>
          <w:tcPr>
            <w:tcW w:w="602" w:type="dxa"/>
          </w:tcPr>
          <w:p w14:paraId="7EBB3C55" w14:textId="77777777" w:rsidR="00153937" w:rsidRDefault="00153937" w:rsidP="000D2F3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95F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622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B480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7DA6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5196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C64EE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8B023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A18F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</w:tr>
      <w:tr w:rsidR="00153937" w:rsidRPr="009E3674" w14:paraId="1EB88AD1" w14:textId="77777777" w:rsidTr="00E465F0">
        <w:tblPrEx>
          <w:jc w:val="center"/>
          <w:tblCellMar>
            <w:left w:w="10" w:type="dxa"/>
            <w:right w:w="10" w:type="dxa"/>
          </w:tblCellMar>
        </w:tblPrEx>
        <w:trPr>
          <w:trHeight w:val="735"/>
          <w:tblHeader/>
          <w:jc w:val="center"/>
        </w:trPr>
        <w:tc>
          <w:tcPr>
            <w:tcW w:w="602" w:type="dxa"/>
          </w:tcPr>
          <w:p w14:paraId="1E74B06C" w14:textId="77777777" w:rsidR="00153937" w:rsidRDefault="00153937" w:rsidP="000D2F3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F2C7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AA71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6520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5FAF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C74FF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12BDC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C6CDD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9413C" w14:textId="77777777" w:rsidR="00153937" w:rsidRPr="009E3674" w:rsidRDefault="00153937" w:rsidP="000D2F3F">
            <w:pPr>
              <w:spacing w:line="276" w:lineRule="auto"/>
              <w:rPr>
                <w:rFonts w:cs="Arial"/>
              </w:rPr>
            </w:pPr>
          </w:p>
        </w:tc>
      </w:tr>
    </w:tbl>
    <w:p w14:paraId="578A5B18" w14:textId="7906157E" w:rsidR="00153937" w:rsidRDefault="00153937" w:rsidP="00153937"/>
    <w:p w14:paraId="79738632" w14:textId="5FF01D14" w:rsidR="00E465F0" w:rsidRDefault="00E465F0" w:rsidP="00153937"/>
    <w:p w14:paraId="0A3146DC" w14:textId="092A02DE" w:rsidR="00E465F0" w:rsidRDefault="00E465F0" w:rsidP="00E465F0">
      <w:pPr>
        <w:spacing w:after="0" w:line="276" w:lineRule="auto"/>
        <w:rPr>
          <w:rFonts w:cs="Arial"/>
          <w:b/>
          <w:bCs/>
        </w:rPr>
      </w:pPr>
      <w:r w:rsidRPr="006D6239">
        <w:rPr>
          <w:rFonts w:cs="Arial"/>
          <w:b/>
          <w:bCs/>
        </w:rPr>
        <w:t>NOTA: Toda la informació</w:t>
      </w:r>
      <w:r>
        <w:rPr>
          <w:rFonts w:cs="Arial"/>
          <w:b/>
          <w:bCs/>
        </w:rPr>
        <w:t>n suministrada por el Oferente</w:t>
      </w:r>
      <w:r w:rsidRPr="006D6239">
        <w:rPr>
          <w:rFonts w:cs="Arial"/>
          <w:b/>
          <w:bCs/>
        </w:rPr>
        <w:t xml:space="preserve"> deberá ser veraz y estará sujeta a verificación de acuerdo con lo estipulado en </w:t>
      </w:r>
      <w:r>
        <w:rPr>
          <w:rFonts w:cs="Arial"/>
          <w:b/>
          <w:bCs/>
        </w:rPr>
        <w:t>est</w:t>
      </w:r>
      <w:r w:rsidR="005E5D7C">
        <w:rPr>
          <w:rFonts w:cs="Arial"/>
          <w:b/>
          <w:bCs/>
        </w:rPr>
        <w:t>o</w:t>
      </w:r>
      <w:r>
        <w:rPr>
          <w:rFonts w:cs="Arial"/>
          <w:b/>
          <w:bCs/>
        </w:rPr>
        <w:t>s Términos y Condiciones</w:t>
      </w:r>
      <w:r w:rsidRPr="006D6239">
        <w:rPr>
          <w:rFonts w:cs="Arial"/>
          <w:b/>
          <w:bCs/>
        </w:rPr>
        <w:t>.</w:t>
      </w:r>
    </w:p>
    <w:p w14:paraId="19987E48" w14:textId="77777777" w:rsidR="00E465F0" w:rsidRDefault="00E465F0" w:rsidP="00153937"/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06C3C1BD" w:rsidR="00C23FC8" w:rsidRPr="00891F51" w:rsidRDefault="00E465F0" w:rsidP="00E465F0">
      <w:pPr>
        <w:spacing w:line="276" w:lineRule="auto"/>
        <w:jc w:val="center"/>
        <w:rPr>
          <w:rFonts w:cs="Arial"/>
          <w:sz w:val="22"/>
          <w:lang w:val="es-ES"/>
        </w:rPr>
      </w:pPr>
      <w:r w:rsidRPr="006D6239">
        <w:rPr>
          <w:rFonts w:cs="Arial"/>
          <w:highlight w:val="lightGray"/>
        </w:rPr>
        <w:t>[Nombre y firma del Representante Legal del Oferente]</w:t>
      </w:r>
    </w:p>
    <w:sectPr w:rsidR="00C23FC8" w:rsidRPr="00891F5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62A40" w14:textId="77777777" w:rsidR="00377B5B" w:rsidRDefault="00377B5B" w:rsidP="007D0390">
      <w:pPr>
        <w:spacing w:after="0" w:line="240" w:lineRule="auto"/>
      </w:pPr>
      <w:r>
        <w:separator/>
      </w:r>
    </w:p>
  </w:endnote>
  <w:endnote w:type="continuationSeparator" w:id="0">
    <w:p w14:paraId="3211B5B5" w14:textId="77777777" w:rsidR="00377B5B" w:rsidRDefault="00377B5B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45D48" w14:textId="77777777" w:rsidR="00AB6EDC" w:rsidRDefault="00AB6EDC" w:rsidP="00AB6EDC">
    <w:pPr>
      <w:pStyle w:val="Piedepgina"/>
      <w:spacing w:line="254" w:lineRule="auto"/>
      <w:jc w:val="left"/>
      <w:rPr>
        <w:color w:val="1C355E"/>
        <w:sz w:val="18"/>
        <w:szCs w:val="18"/>
      </w:rPr>
    </w:pPr>
    <w:r>
      <w:rPr>
        <w:color w:val="1C355E"/>
        <w:szCs w:val="20"/>
      </w:rPr>
      <w:t xml:space="preserve">Versión: 1                                                                                             </w:t>
    </w:r>
    <w:r>
      <w:rPr>
        <w:color w:val="1C355E"/>
        <w:sz w:val="18"/>
        <w:szCs w:val="18"/>
      </w:rPr>
      <w:t>Vigencia: 2021-01-07</w:t>
    </w:r>
  </w:p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F37920" w14:textId="77777777" w:rsidR="00597116" w:rsidRPr="00597116" w:rsidRDefault="00597116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 w:val="18"/>
        <w:szCs w:val="18"/>
      </w:rPr>
    </w:pPr>
    <w:r w:rsidRPr="00597116">
      <w:rPr>
        <w:rFonts w:cs="Arial"/>
        <w:b/>
        <w:color w:val="7F7F7F"/>
        <w:sz w:val="18"/>
        <w:szCs w:val="18"/>
      </w:rPr>
      <w:t>INTERVENTORÍA TÉCNICA, JURÍDICA, FINANCIERA, ADMINISTRATIVA, HSE, SOCIAL Y DE CONTROL PRESUPUESTAL PARA LA ADQUISICIÓN Y PROCESAMIENTO DE DATOS DEL PROGRAMA SÍSMICO BOSCONIA NORTE 2D, EN EL MARCO DEL CONTRATO INTERADMINISTRATIVO No. 216140 SUSCRITO CON LA AGENCIA NACIONAL DE HIDROCARBUROS (ANH)</w:t>
    </w:r>
  </w:p>
  <w:p w14:paraId="21B2553A" w14:textId="61021BDB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327F" w14:textId="77777777" w:rsidR="00377B5B" w:rsidRDefault="00377B5B" w:rsidP="007D0390">
      <w:pPr>
        <w:spacing w:after="0" w:line="240" w:lineRule="auto"/>
      </w:pPr>
      <w:r>
        <w:separator/>
      </w:r>
    </w:p>
  </w:footnote>
  <w:footnote w:type="continuationSeparator" w:id="0">
    <w:p w14:paraId="622A2E8C" w14:textId="77777777" w:rsidR="00377B5B" w:rsidRDefault="00377B5B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77777777" w:rsidR="000A5432" w:rsidRDefault="000A5432" w:rsidP="000A5432">
          <w:pPr>
            <w:pStyle w:val="Encabezado"/>
          </w:pPr>
          <w:r>
            <w:rPr>
              <w:noProof/>
            </w:rPr>
            <w:drawing>
              <wp:inline distT="0" distB="0" distL="0" distR="0" wp14:anchorId="5B773D6C" wp14:editId="087C49FB">
                <wp:extent cx="2522811" cy="442862"/>
                <wp:effectExtent l="0" t="0" r="0" b="0"/>
                <wp:docPr id="1" name="Imagen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11" cy="442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77777777" w:rsidR="000A5432" w:rsidRDefault="000A5432" w:rsidP="000A5432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232ECB52" wp14:editId="553AD7EA">
                <wp:extent cx="2340004" cy="493373"/>
                <wp:effectExtent l="0" t="0" r="3146" b="1927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4" cy="49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DDA0F2" w14:textId="77777777" w:rsidR="000A5432" w:rsidRDefault="000A5432" w:rsidP="000A543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</w:p>
  <w:p w14:paraId="5B2E011E" w14:textId="7050D2AD" w:rsidR="000268C3" w:rsidRDefault="00597116" w:rsidP="00153937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 w:firstLine="2127"/>
      <w:jc w:val="right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>INA-010-2021</w:t>
    </w:r>
    <w:r w:rsidR="000268C3" w:rsidRPr="00724EC1">
      <w:rPr>
        <w:rFonts w:cs="Arial"/>
        <w:b/>
        <w:color w:val="3B3838"/>
        <w:szCs w:val="20"/>
      </w:rPr>
      <w:t xml:space="preserve"> </w:t>
    </w:r>
  </w:p>
  <w:p w14:paraId="0EEDC8EC" w14:textId="4BE07BC5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5CC57E9B" w14:textId="6F19E6F9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  <w:r>
      <w:rPr>
        <w:rFonts w:cs="Arial"/>
        <w:b/>
        <w:color w:val="3B383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6" type="#_x0000_t75" style="width:179.25pt;height:174.75pt" o:bullet="t">
        <v:imagedata r:id="rId1" o:title=""/>
      </v:shape>
    </w:pict>
  </w:numPicBullet>
  <w:numPicBullet w:numPicBulletId="1">
    <w:pict>
      <v:shape id="_x0000_i1567" type="#_x0000_t75" style="width:10.5pt;height:10.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5341"/>
    <w:rsid w:val="00086A16"/>
    <w:rsid w:val="00086D63"/>
    <w:rsid w:val="00090341"/>
    <w:rsid w:val="00092AEF"/>
    <w:rsid w:val="00093F9B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65F0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B79F2-D136-4636-91BC-FB0311B76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Deivis Enrique Lozano Trillos (CENIT)</cp:lastModifiedBy>
  <cp:revision>5</cp:revision>
  <cp:lastPrinted>2015-06-30T23:24:00Z</cp:lastPrinted>
  <dcterms:created xsi:type="dcterms:W3CDTF">2021-01-07T15:56:00Z</dcterms:created>
  <dcterms:modified xsi:type="dcterms:W3CDTF">2021-04-07T19:41:00Z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