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DE6AB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FORMATO 4</w:t>
      </w:r>
    </w:p>
    <w:p w14:paraId="5C671D63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ab/>
        <w:t xml:space="preserve">CAPACIDAD FINANCIERA Y ORGANIZACIONAL PARA PERSONAS EXTRANJERAS SIN SUCURSAL O DOMICILIO EN COLOMBIA </w:t>
      </w:r>
    </w:p>
    <w:p w14:paraId="7ADF55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64D1979F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084490">
        <w:rPr>
          <w:rFonts w:cs="Arial"/>
          <w:sz w:val="22"/>
          <w:lang w:eastAsia="es-ES"/>
        </w:rPr>
        <w:t>Señores</w:t>
      </w:r>
    </w:p>
    <w:p w14:paraId="57B29749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084490">
        <w:rPr>
          <w:rFonts w:cs="Arial"/>
          <w:b/>
          <w:sz w:val="22"/>
          <w:lang w:eastAsia="es-ES"/>
        </w:rPr>
        <w:t>EMPRESA NACIONAL PROMOTORA DEL DESARROLLO TERRITORIAL</w:t>
      </w:r>
    </w:p>
    <w:p w14:paraId="7962B444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084490">
        <w:rPr>
          <w:rFonts w:cs="Arial"/>
          <w:sz w:val="22"/>
          <w:lang w:eastAsia="es-ES"/>
        </w:rPr>
        <w:t>ENTerritorio</w:t>
      </w:r>
    </w:p>
    <w:p w14:paraId="5AAA925B" w14:textId="77777777" w:rsidR="00084490" w:rsidRPr="00084490" w:rsidRDefault="00084490" w:rsidP="00084490">
      <w:pPr>
        <w:spacing w:after="0" w:line="276" w:lineRule="auto"/>
        <w:jc w:val="left"/>
        <w:rPr>
          <w:rFonts w:eastAsiaTheme="minorHAnsi" w:cs="Arial"/>
          <w:sz w:val="22"/>
          <w:lang w:eastAsia="en-US"/>
        </w:rPr>
      </w:pPr>
      <w:r w:rsidRPr="00084490">
        <w:rPr>
          <w:rFonts w:eastAsiaTheme="minorHAnsi" w:cs="Arial"/>
          <w:sz w:val="22"/>
          <w:lang w:eastAsia="en-US"/>
        </w:rPr>
        <w:t>Calle 26 No 13 -19.</w:t>
      </w:r>
    </w:p>
    <w:p w14:paraId="5CBD9E6C" w14:textId="77777777" w:rsidR="00084490" w:rsidRPr="00084490" w:rsidRDefault="00084490" w:rsidP="00084490">
      <w:pPr>
        <w:spacing w:after="0" w:line="276" w:lineRule="auto"/>
        <w:jc w:val="left"/>
        <w:rPr>
          <w:rFonts w:eastAsiaTheme="minorHAnsi" w:cs="Arial"/>
          <w:sz w:val="22"/>
          <w:lang w:eastAsia="en-US"/>
        </w:rPr>
      </w:pPr>
      <w:r w:rsidRPr="00084490">
        <w:rPr>
          <w:rFonts w:eastAsiaTheme="minorHAnsi" w:cs="Arial"/>
          <w:sz w:val="22"/>
          <w:lang w:eastAsia="en-US"/>
        </w:rPr>
        <w:t>Bogotá D.C.</w:t>
      </w:r>
    </w:p>
    <w:p w14:paraId="71738E9E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084490">
        <w:rPr>
          <w:rFonts w:cs="Arial"/>
          <w:sz w:val="22"/>
          <w:lang w:eastAsia="es-ES"/>
        </w:rPr>
        <w:t>Colombia</w:t>
      </w:r>
      <w:r w:rsidRPr="00084490">
        <w:rPr>
          <w:rFonts w:eastAsia="Calibri" w:cs="Arial"/>
          <w:b/>
          <w:bCs/>
          <w:sz w:val="22"/>
          <w:lang w:val="es-ES" w:eastAsia="es-ES"/>
        </w:rPr>
        <w:t> </w:t>
      </w:r>
    </w:p>
    <w:p w14:paraId="793327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4F6575C6" w14:textId="77777777" w:rsidR="00FD442F" w:rsidRPr="00FD442F" w:rsidRDefault="00084490" w:rsidP="00FD442F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/>
          <w:bCs/>
          <w:sz w:val="22"/>
          <w:highlight w:val="lightGray"/>
          <w:lang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 xml:space="preserve">REFERENCIA: </w:t>
      </w:r>
      <w:r w:rsidRPr="00084490">
        <w:rPr>
          <w:rFonts w:eastAsia="Calibri" w:cs="Arial"/>
          <w:bCs/>
          <w:sz w:val="22"/>
          <w:lang w:val="es-ES" w:eastAsia="es-ES"/>
        </w:rPr>
        <w:t xml:space="preserve">Proceso de selección No. </w:t>
      </w:r>
      <w:r w:rsidR="00FD442F" w:rsidRPr="00FD442F">
        <w:rPr>
          <w:rFonts w:eastAsia="Calibri" w:cs="Arial"/>
          <w:bCs/>
          <w:sz w:val="22"/>
          <w:lang w:eastAsia="es-ES"/>
        </w:rPr>
        <w:t>INA 005 – 2021</w:t>
      </w:r>
    </w:p>
    <w:p w14:paraId="19610449" w14:textId="33BC0701" w:rsidR="00084490" w:rsidRPr="00FD442F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Cs/>
          <w:sz w:val="22"/>
          <w:lang w:eastAsia="es-ES"/>
        </w:rPr>
      </w:pPr>
    </w:p>
    <w:p w14:paraId="3CB2C154" w14:textId="77777777" w:rsidR="00FD442F" w:rsidRPr="00FD442F" w:rsidRDefault="00084490" w:rsidP="00FD442F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/>
          <w:bCs/>
          <w:sz w:val="22"/>
          <w:highlight w:val="lightGray"/>
          <w:lang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OBJETO: </w:t>
      </w:r>
      <w:r w:rsidR="00FD442F" w:rsidRPr="00FD442F">
        <w:rPr>
          <w:rFonts w:eastAsia="Calibri" w:cs="Arial"/>
          <w:bCs/>
          <w:sz w:val="22"/>
          <w:lang w:eastAsia="es-ES"/>
        </w:rPr>
        <w:t>“ELABORACIÓN DE LOS DISEÑOS DE LAS MEDIDAS DE SEGURIDAD VIAL DENTRO DEL PROGRAMA PEQUEÑAS GRANDES OBRAS PGO III, EN LA ZONA CENTRO ORIENTE DEL PAIS”</w:t>
      </w:r>
      <w:r w:rsidR="00FD442F" w:rsidRPr="00FD442F">
        <w:rPr>
          <w:rFonts w:eastAsia="Calibri" w:cs="Arial"/>
          <w:b/>
          <w:bCs/>
          <w:sz w:val="22"/>
          <w:lang w:eastAsia="es-ES"/>
        </w:rPr>
        <w:t xml:space="preserve"> </w:t>
      </w:r>
    </w:p>
    <w:p w14:paraId="39EE1A52" w14:textId="0764AFA3" w:rsidR="00084490" w:rsidRPr="00FD442F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/>
          <w:bCs/>
          <w:sz w:val="22"/>
          <w:lang w:eastAsia="es-ES"/>
        </w:rPr>
      </w:pPr>
    </w:p>
    <w:p w14:paraId="7E747F4C" w14:textId="77777777" w:rsidR="00084490" w:rsidRPr="00084490" w:rsidRDefault="00084490" w:rsidP="00084490">
      <w:pPr>
        <w:spacing w:after="0" w:line="276" w:lineRule="auto"/>
        <w:contextualSpacing/>
        <w:rPr>
          <w:rFonts w:eastAsia="Calibri" w:cs="Arial"/>
          <w:b/>
          <w:bCs/>
          <w:sz w:val="22"/>
          <w:lang w:val="es-ES" w:eastAsia="es-ES"/>
        </w:rPr>
      </w:pPr>
    </w:p>
    <w:p w14:paraId="564479B3" w14:textId="77777777" w:rsidR="00084490" w:rsidRPr="00084490" w:rsidRDefault="00084490" w:rsidP="00084490">
      <w:pPr>
        <w:spacing w:after="0" w:line="276" w:lineRule="auto"/>
        <w:contextualSpacing/>
        <w:rPr>
          <w:rFonts w:eastAsia="Calibri" w:cs="Arial"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OFERENTE:</w:t>
      </w:r>
      <w:r w:rsidRPr="00084490">
        <w:rPr>
          <w:rFonts w:eastAsia="Calibri" w:cs="Arial"/>
          <w:bCs/>
          <w:sz w:val="22"/>
          <w:lang w:val="es-ES" w:eastAsia="es-ES"/>
        </w:rPr>
        <w:t xml:space="preserve"> </w:t>
      </w:r>
      <w:r w:rsidRPr="00084490">
        <w:rPr>
          <w:rFonts w:eastAsia="Calibri" w:cs="Arial"/>
          <w:bCs/>
          <w:sz w:val="22"/>
          <w:highlight w:val="lightGray"/>
          <w:lang w:val="es-ES" w:eastAsia="es-ES"/>
        </w:rPr>
        <w:t>(Incluir nombre del oferente)</w:t>
      </w:r>
    </w:p>
    <w:p w14:paraId="1BFDA1DE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6C379351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información financiera se debe presentar en pesos, utilice punto para miles y coma para decimales. Indique la fecha de corte de la información, teniendo en cuenta que los Estados Financieros deben corresponder al cierre fiscal a 31 de diciembre de (identificación año) o 31 de diciembre de (identificación año),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2B1B8A2E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5A90D502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[</w:t>
      </w:r>
      <w:r w:rsidRPr="00084490">
        <w:rPr>
          <w:rFonts w:eastAsia="MS Mincho" w:cs="Arial"/>
          <w:sz w:val="22"/>
          <w:highlight w:val="lightGray"/>
          <w:lang w:eastAsia="es-ES"/>
        </w:rPr>
        <w:t xml:space="preserve">Ingrese justificación en caso de que </w:t>
      </w:r>
      <w:r w:rsidRPr="00084490">
        <w:rPr>
          <w:rFonts w:eastAsiaTheme="minorHAnsi" w:cs="Arial"/>
          <w:bCs/>
          <w:sz w:val="22"/>
          <w:highlight w:val="lightGray"/>
          <w:lang w:eastAsia="en-US"/>
        </w:rPr>
        <w:t>la legislación propia del país de origen establezca una fecha de corte diferente a la prevista en este documento</w:t>
      </w:r>
      <w:r w:rsidRPr="00084490">
        <w:rPr>
          <w:rFonts w:eastAsiaTheme="minorHAnsi" w:cs="Arial"/>
          <w:bCs/>
          <w:sz w:val="22"/>
          <w:lang w:eastAsia="en-US"/>
        </w:rPr>
        <w:t>]</w:t>
      </w:r>
    </w:p>
    <w:p w14:paraId="0148A6D1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5B34416B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084490">
        <w:rPr>
          <w:rFonts w:eastAsia="MS Mincho" w:cs="Arial"/>
          <w:sz w:val="22"/>
          <w:highlight w:val="lightGray"/>
          <w:lang w:eastAsia="es-ES"/>
        </w:rPr>
        <w:t>Incluir TRM del día de expedición de los Estados Financieros</w:t>
      </w:r>
      <w:r w:rsidRPr="00084490">
        <w:rPr>
          <w:rFonts w:eastAsia="MS Mincho" w:cs="Arial"/>
          <w:sz w:val="22"/>
          <w:lang w:eastAsia="es-ES"/>
        </w:rPr>
        <w:t xml:space="preserve">]  </w:t>
      </w:r>
    </w:p>
    <w:p w14:paraId="7EBE8720" w14:textId="201CA8DF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6873EB1" w14:textId="0D7CD150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876A8B5" w14:textId="4B32D589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53CDF76" w14:textId="3D35FB14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68BB7481" w14:textId="7A71777D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6E01F590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6E52D973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lastRenderedPageBreak/>
        <w:t>Balance general y estado de resultados</w:t>
      </w:r>
    </w:p>
    <w:p w14:paraId="7B6CF04F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2B815D5" w14:textId="77777777" w:rsidTr="00C86F6A">
        <w:tc>
          <w:tcPr>
            <w:tcW w:w="1765" w:type="dxa"/>
            <w:vMerge w:val="restart"/>
            <w:shd w:val="clear" w:color="auto" w:fill="4E4D4D"/>
            <w:vAlign w:val="center"/>
          </w:tcPr>
          <w:p w14:paraId="1D4BF75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065BB89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7C459D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7E4A9E61" w14:textId="77777777" w:rsidTr="00C86F6A">
        <w:tc>
          <w:tcPr>
            <w:tcW w:w="1765" w:type="dxa"/>
            <w:vMerge/>
            <w:shd w:val="clear" w:color="auto" w:fill="4E4D4D"/>
          </w:tcPr>
          <w:p w14:paraId="3B2A35B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b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5D5C77B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3F6887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2826478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5F91FAA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N°3 (Valor en pesos colombianos)</w:t>
            </w:r>
          </w:p>
        </w:tc>
      </w:tr>
      <w:tr w:rsidR="00084490" w:rsidRPr="00084490" w14:paraId="4805ABE9" w14:textId="77777777" w:rsidTr="00C86F6A">
        <w:tc>
          <w:tcPr>
            <w:tcW w:w="1765" w:type="dxa"/>
          </w:tcPr>
          <w:p w14:paraId="0FAADFC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2957CEE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8A9463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0F68A3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D210D3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A1382D7" w14:textId="77777777" w:rsidTr="00C86F6A">
        <w:tc>
          <w:tcPr>
            <w:tcW w:w="1765" w:type="dxa"/>
          </w:tcPr>
          <w:p w14:paraId="1CA0EB5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6470402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15A7ED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7C2154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BB6ACE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E764D6D" w14:textId="77777777" w:rsidTr="00C86F6A">
        <w:tc>
          <w:tcPr>
            <w:tcW w:w="1765" w:type="dxa"/>
          </w:tcPr>
          <w:p w14:paraId="498F4E0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19B1D0F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5AA6CD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61D8D0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B73B9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319A47F4" w14:textId="77777777" w:rsidTr="00C86F6A">
        <w:tc>
          <w:tcPr>
            <w:tcW w:w="1765" w:type="dxa"/>
          </w:tcPr>
          <w:p w14:paraId="0B85173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0BD8001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888D9F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51E772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CCDE36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EEE4C3A" w14:textId="77777777" w:rsidTr="00C86F6A">
        <w:tc>
          <w:tcPr>
            <w:tcW w:w="1765" w:type="dxa"/>
          </w:tcPr>
          <w:p w14:paraId="06C72B9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21E0126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C2FBFE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EE1043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96C686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F2D1140" w14:textId="77777777" w:rsidTr="00C86F6A">
        <w:tc>
          <w:tcPr>
            <w:tcW w:w="1765" w:type="dxa"/>
          </w:tcPr>
          <w:p w14:paraId="06EF1CD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Gastos de intereses</w:t>
            </w:r>
          </w:p>
        </w:tc>
        <w:tc>
          <w:tcPr>
            <w:tcW w:w="1765" w:type="dxa"/>
          </w:tcPr>
          <w:p w14:paraId="1E335B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34FB17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3580AF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3AA167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5881D84" w14:textId="77777777" w:rsidTr="00C86F6A">
        <w:tc>
          <w:tcPr>
            <w:tcW w:w="1765" w:type="dxa"/>
          </w:tcPr>
          <w:p w14:paraId="1EFB904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3DBC1D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0A78C0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6B4A4B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B20D49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21E10C1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p w14:paraId="5198F47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  <w:r w:rsidRPr="00084490">
        <w:rPr>
          <w:rFonts w:eastAsia="Calibri" w:cs="Arial"/>
          <w:sz w:val="22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lang w:eastAsia="en-US"/>
        </w:rPr>
        <w:t>Oferente</w:t>
      </w:r>
      <w:r w:rsidRPr="00084490">
        <w:rPr>
          <w:rFonts w:eastAsia="Calibri" w:cs="Arial"/>
          <w:sz w:val="22"/>
          <w:lang w:eastAsia="es-ES"/>
        </w:rPr>
        <w:t xml:space="preserve"> es plural y tiene más de tres participantes debe insertar las columnas adicionales en la tabla anterior.</w:t>
      </w:r>
    </w:p>
    <w:p w14:paraId="73E66E1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  <w:sz w:val="22"/>
          <w:lang w:eastAsia="es-ES"/>
        </w:rPr>
      </w:pPr>
    </w:p>
    <w:p w14:paraId="6A1A366E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Capacidad financiera</w:t>
      </w:r>
    </w:p>
    <w:p w14:paraId="0AA6FE4B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p w14:paraId="43763F0A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 xml:space="preserve">Indique las siguientes cifras con máximo 2 decimales: </w:t>
      </w:r>
    </w:p>
    <w:p w14:paraId="2A5D3A86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31117CE4" w14:textId="77777777" w:rsidTr="00C86F6A">
        <w:tc>
          <w:tcPr>
            <w:tcW w:w="1765" w:type="dxa"/>
            <w:shd w:val="clear" w:color="auto" w:fill="4E4D4D"/>
            <w:vAlign w:val="center"/>
          </w:tcPr>
          <w:p w14:paraId="559B02F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6CE9BB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F38CCB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28E8E94F" w14:textId="77777777" w:rsidTr="00C86F6A">
        <w:tc>
          <w:tcPr>
            <w:tcW w:w="1765" w:type="dxa"/>
            <w:shd w:val="clear" w:color="auto" w:fill="4E4D4D"/>
            <w:vAlign w:val="center"/>
          </w:tcPr>
          <w:p w14:paraId="06F1017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6D1BC0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727EA5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1558DC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A2CEF6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N°3</w:t>
            </w:r>
          </w:p>
        </w:tc>
      </w:tr>
      <w:tr w:rsidR="00084490" w:rsidRPr="00084490" w14:paraId="3490BCDD" w14:textId="77777777" w:rsidTr="00C86F6A">
        <w:tc>
          <w:tcPr>
            <w:tcW w:w="1765" w:type="dxa"/>
            <w:vAlign w:val="center"/>
          </w:tcPr>
          <w:p w14:paraId="0A4B39AB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02F010E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EC5B8E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2532BD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BC6CC1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62AE389" w14:textId="77777777" w:rsidTr="00C86F6A">
        <w:tc>
          <w:tcPr>
            <w:tcW w:w="1765" w:type="dxa"/>
            <w:vAlign w:val="center"/>
          </w:tcPr>
          <w:p w14:paraId="2FAA45B3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3240AE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67659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55C247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AF077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95FA4A2" w14:textId="77777777" w:rsidTr="00C86F6A">
        <w:tc>
          <w:tcPr>
            <w:tcW w:w="1765" w:type="dxa"/>
            <w:vAlign w:val="center"/>
          </w:tcPr>
          <w:p w14:paraId="1667DC82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2983239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6FA4DA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B82A13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D6EA94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153BD763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  <w:bookmarkStart w:id="0" w:name="_GoBack"/>
      <w:bookmarkEnd w:id="0"/>
    </w:p>
    <w:p w14:paraId="33C2A019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highlight w:val="lightGray"/>
          <w:lang w:eastAsia="en-US"/>
        </w:rPr>
        <w:t>Oferente</w:t>
      </w:r>
      <w:r w:rsidRPr="00084490">
        <w:rPr>
          <w:rFonts w:eastAsia="Calibri" w:cs="Arial"/>
          <w:sz w:val="22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4C849C39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166A18F1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7F4B8E0B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 xml:space="preserve"> Capacidad organizacional</w:t>
      </w:r>
    </w:p>
    <w:p w14:paraId="10953A8E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7F4051E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>Indique las siguientes cifras con máximo 2 decimales:</w:t>
      </w:r>
    </w:p>
    <w:p w14:paraId="18B282A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49189B74" w14:textId="77777777" w:rsidTr="00C86F6A">
        <w:tc>
          <w:tcPr>
            <w:tcW w:w="1765" w:type="dxa"/>
            <w:shd w:val="clear" w:color="auto" w:fill="4E4D4D"/>
            <w:vAlign w:val="center"/>
          </w:tcPr>
          <w:p w14:paraId="134A0E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1B234D1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345201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0A04CB0A" w14:textId="77777777" w:rsidTr="00C86F6A">
        <w:tc>
          <w:tcPr>
            <w:tcW w:w="1765" w:type="dxa"/>
            <w:shd w:val="clear" w:color="auto" w:fill="4E4D4D"/>
            <w:vAlign w:val="center"/>
          </w:tcPr>
          <w:p w14:paraId="5010800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40CE3B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8996E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426F4CE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42E5EEB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N°3</w:t>
            </w:r>
          </w:p>
        </w:tc>
      </w:tr>
      <w:tr w:rsidR="00084490" w:rsidRPr="00084490" w14:paraId="78419AB6" w14:textId="77777777" w:rsidTr="00C86F6A">
        <w:tc>
          <w:tcPr>
            <w:tcW w:w="1765" w:type="dxa"/>
            <w:vAlign w:val="center"/>
          </w:tcPr>
          <w:p w14:paraId="74EDF434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67BE6A3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EFDE5F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D6B5B9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AA49DA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5C45A79" w14:textId="77777777" w:rsidTr="00C86F6A">
        <w:tc>
          <w:tcPr>
            <w:tcW w:w="1765" w:type="dxa"/>
            <w:vAlign w:val="center"/>
          </w:tcPr>
          <w:p w14:paraId="07D9200C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FAF1D7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C092A8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B24D6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150045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78CFA30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50AD4F67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23CC0DF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663FA320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-1267688921"/>
          <w:placeholder>
            <w:docPart w:val="BE9ABE5D41AD4E9480D07161490D18A1"/>
          </w:placeholder>
          <w:text/>
        </w:sdtPr>
        <w:sdtEndPr/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084490">
        <w:rPr>
          <w:rFonts w:eastAsia="Calibri" w:cs="Arial"/>
          <w:sz w:val="22"/>
          <w:lang w:eastAsia="es-ES"/>
        </w:rPr>
        <w:t xml:space="preserve">, emitidos en </w:t>
      </w:r>
      <w:r w:rsidRPr="00084490">
        <w:rPr>
          <w:rFonts w:eastAsia="MS Mincho" w:cs="Arial"/>
          <w:sz w:val="22"/>
          <w:lang w:eastAsia="es-ES"/>
        </w:rPr>
        <w:t xml:space="preserve">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233059072"/>
          <w:placeholder>
            <w:docPart w:val="BE9ABE5D41AD4E9480D07161490D18A1"/>
          </w:placeholder>
          <w:text/>
        </w:sdtPr>
        <w:sdtEndPr/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“[incluir el país de emisión]”</w:t>
          </w:r>
        </w:sdtContent>
      </w:sdt>
      <w:r w:rsidRPr="00084490">
        <w:rPr>
          <w:rFonts w:eastAsia="Arial" w:cs="Arial"/>
          <w:sz w:val="22"/>
          <w:highlight w:val="lightGray"/>
          <w:lang w:eastAsia="es-ES"/>
        </w:rPr>
        <w:t>.</w:t>
      </w:r>
      <w:r w:rsidRPr="00084490">
        <w:rPr>
          <w:rFonts w:eastAsia="Arial" w:cs="Arial"/>
          <w:sz w:val="22"/>
          <w:lang w:eastAsia="es-ES"/>
        </w:rPr>
        <w:t xml:space="preserve"> </w:t>
      </w:r>
    </w:p>
    <w:p w14:paraId="3261F4E4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72FCA8BD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61E259A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396A41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084490" w:rsidRPr="00084490" w14:paraId="380E426C" w14:textId="77777777" w:rsidTr="00C86F6A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05224F04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03E1091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  <w:tr w:rsidR="00084490" w:rsidRPr="00084490" w14:paraId="1926B193" w14:textId="77777777" w:rsidTr="00C86F6A">
        <w:trPr>
          <w:trHeight w:val="20"/>
        </w:trPr>
        <w:tc>
          <w:tcPr>
            <w:tcW w:w="4503" w:type="dxa"/>
            <w:gridSpan w:val="3"/>
            <w:vAlign w:val="center"/>
          </w:tcPr>
          <w:p w14:paraId="16170879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representante legal del Oferente</w:t>
            </w:r>
          </w:p>
        </w:tc>
        <w:tc>
          <w:tcPr>
            <w:tcW w:w="283" w:type="dxa"/>
            <w:shd w:val="clear" w:color="auto" w:fill="auto"/>
          </w:tcPr>
          <w:p w14:paraId="0CACB844" w14:textId="77777777" w:rsidR="00084490" w:rsidRPr="00084490" w:rsidRDefault="00084490" w:rsidP="00084490">
            <w:pPr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111" w:type="dxa"/>
          </w:tcPr>
          <w:p w14:paraId="5925C5EB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revisor fiscal o contador</w:t>
            </w:r>
          </w:p>
        </w:tc>
      </w:tr>
      <w:tr w:rsidR="00084490" w:rsidRPr="00084490" w14:paraId="74B4AD3E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7C7708C6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-822817768"/>
                <w:placeholder>
                  <w:docPart w:val="BE9ABE5D41AD4E9480D07161490D18A1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7D9892DB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6146D05F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800347201"/>
                <w:placeholder>
                  <w:docPart w:val="7B1B7C9EE64341649254B3C222C4288E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</w:tr>
      <w:tr w:rsidR="00084490" w:rsidRPr="00084490" w14:paraId="3D588DE7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52671078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-1667172203"/>
                <w:placeholder>
                  <w:docPart w:val="BE9ABE5D41AD4E9480D07161490D18A1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56EFA9A1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434B5DC1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1365716766"/>
                <w:placeholder>
                  <w:docPart w:val="1F97C29ADADC4A0497132FBACEC16AAC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</w:tr>
    </w:tbl>
    <w:p w14:paraId="0948BA2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val="es-419" w:eastAsia="en-US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8C09D" w14:textId="77777777" w:rsidR="008C5F43" w:rsidRDefault="008C5F43" w:rsidP="007D0390">
      <w:pPr>
        <w:spacing w:after="0" w:line="240" w:lineRule="auto"/>
      </w:pPr>
      <w:r>
        <w:separator/>
      </w:r>
    </w:p>
  </w:endnote>
  <w:endnote w:type="continuationSeparator" w:id="0">
    <w:p w14:paraId="108C57F2" w14:textId="77777777" w:rsidR="008C5F43" w:rsidRDefault="008C5F43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16444" w14:textId="77777777" w:rsidR="008C5F43" w:rsidRDefault="008C5F43" w:rsidP="007D0390">
      <w:pPr>
        <w:spacing w:after="0" w:line="240" w:lineRule="auto"/>
      </w:pPr>
      <w:r>
        <w:separator/>
      </w:r>
    </w:p>
  </w:footnote>
  <w:footnote w:type="continuationSeparator" w:id="0">
    <w:p w14:paraId="70AA5504" w14:textId="77777777" w:rsidR="008C5F43" w:rsidRDefault="008C5F43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651E3ECC" w14:textId="77777777" w:rsidR="00FD442F" w:rsidRPr="00FD442F" w:rsidRDefault="00FD442F" w:rsidP="00FD442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  <w:r w:rsidRPr="00FD442F">
      <w:rPr>
        <w:rFonts w:cs="Arial"/>
        <w:b/>
        <w:color w:val="3B3838"/>
        <w:szCs w:val="20"/>
      </w:rPr>
      <w:t>INA 005 – 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79.15pt;height:175pt" o:bullet="t">
        <v:imagedata r:id="rId1" o:title=""/>
      </v:shape>
    </w:pict>
  </w:numPicBullet>
  <w:numPicBullet w:numPicBulletId="1">
    <w:pict>
      <v:shape id="_x0000_i1095" type="#_x0000_t75" style="width:10.9pt;height:10.9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4490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82A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C5F43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442F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84490"/>
    <w:rPr>
      <w:rFonts w:eastAsia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844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9ABE5D41AD4E9480D07161490D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4E98-1FAB-445E-973C-35EB18A24CB4}"/>
      </w:docPartPr>
      <w:docPartBody>
        <w:p w:rsidR="00A949CE" w:rsidRDefault="00752519" w:rsidP="00752519">
          <w:pPr>
            <w:pStyle w:val="BE9ABE5D41AD4E9480D07161490D18A1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1B7C9EE64341649254B3C222C4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D789-3336-4A4F-B2FF-2B603D9A555D}"/>
      </w:docPartPr>
      <w:docPartBody>
        <w:p w:rsidR="00A949CE" w:rsidRDefault="00752519" w:rsidP="00752519">
          <w:pPr>
            <w:pStyle w:val="7B1B7C9EE64341649254B3C222C4288E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97C29ADADC4A0497132FBACEC1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053F-F8BF-4DE8-9010-DCC75D2E83AC}"/>
      </w:docPartPr>
      <w:docPartBody>
        <w:p w:rsidR="00A949CE" w:rsidRDefault="00752519" w:rsidP="00752519">
          <w:pPr>
            <w:pStyle w:val="1F97C29ADADC4A0497132FBACEC16AAC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19"/>
    <w:rsid w:val="0015438A"/>
    <w:rsid w:val="00752519"/>
    <w:rsid w:val="00A949CE"/>
    <w:rsid w:val="00E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2519"/>
    <w:rPr>
      <w:color w:val="808080"/>
    </w:rPr>
  </w:style>
  <w:style w:type="paragraph" w:customStyle="1" w:styleId="BE9ABE5D41AD4E9480D07161490D18A1">
    <w:name w:val="BE9ABE5D41AD4E9480D07161490D18A1"/>
    <w:rsid w:val="00752519"/>
  </w:style>
  <w:style w:type="paragraph" w:customStyle="1" w:styleId="7B1B7C9EE64341649254B3C222C4288E">
    <w:name w:val="7B1B7C9EE64341649254B3C222C4288E"/>
    <w:rsid w:val="00752519"/>
  </w:style>
  <w:style w:type="paragraph" w:customStyle="1" w:styleId="1F97C29ADADC4A0497132FBACEC16AAC">
    <w:name w:val="1F97C29ADADC4A0497132FBACEC16AAC"/>
    <w:rsid w:val="00752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27B87A-E8FA-43BD-BBAC-C9B5CBEA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Carol F. Villafañe Trillos</cp:lastModifiedBy>
  <cp:revision>3</cp:revision>
  <cp:lastPrinted>2015-06-30T23:24:00Z</cp:lastPrinted>
  <dcterms:created xsi:type="dcterms:W3CDTF">2021-01-07T15:54:00Z</dcterms:created>
  <dcterms:modified xsi:type="dcterms:W3CDTF">2021-02-25T15:53:00Z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